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57DD" w14:textId="5B7BDDEC" w:rsidR="002A7CD7" w:rsidRDefault="002A7CD7" w:rsidP="00EA622F">
      <w:pPr>
        <w:pStyle w:val="xmsonormal"/>
        <w:shd w:val="clear" w:color="auto" w:fill="FFFFFF"/>
        <w:spacing w:before="0" w:beforeAutospacing="0" w:after="0" w:afterAutospacing="0"/>
        <w:rPr>
          <w:rFonts w:ascii="Calibri" w:hAnsi="Calibri" w:cs="Calibri"/>
          <w:color w:val="000000"/>
          <w:sz w:val="28"/>
          <w:szCs w:val="28"/>
        </w:rPr>
      </w:pPr>
      <w:bookmarkStart w:id="0" w:name="_GoBack"/>
      <w:bookmarkEnd w:id="0"/>
      <w:r>
        <w:rPr>
          <w:rFonts w:ascii="Calibri" w:hAnsi="Calibri" w:cs="Calibri"/>
          <w:noProof/>
          <w:color w:val="212121"/>
          <w:sz w:val="22"/>
          <w:szCs w:val="22"/>
        </w:rPr>
        <w:drawing>
          <wp:anchor distT="0" distB="0" distL="114300" distR="114300" simplePos="0" relativeHeight="251665408" behindDoc="0" locked="0" layoutInCell="1" allowOverlap="1" wp14:anchorId="17090E19" wp14:editId="489FAF6D">
            <wp:simplePos x="0" y="0"/>
            <wp:positionH relativeFrom="column">
              <wp:posOffset>-72197</wp:posOffset>
            </wp:positionH>
            <wp:positionV relativeFrom="paragraph">
              <wp:posOffset>194</wp:posOffset>
            </wp:positionV>
            <wp:extent cx="2686685" cy="67373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lc-logo-sm.png"/>
                    <pic:cNvPicPr/>
                  </pic:nvPicPr>
                  <pic:blipFill>
                    <a:blip r:embed="rId5">
                      <a:extLst>
                        <a:ext uri="{28A0092B-C50C-407E-A947-70E740481C1C}">
                          <a14:useLocalDpi xmlns:a14="http://schemas.microsoft.com/office/drawing/2010/main" val="0"/>
                        </a:ext>
                      </a:extLst>
                    </a:blip>
                    <a:stretch>
                      <a:fillRect/>
                    </a:stretch>
                  </pic:blipFill>
                  <pic:spPr>
                    <a:xfrm>
                      <a:off x="0" y="0"/>
                      <a:ext cx="2686685" cy="673735"/>
                    </a:xfrm>
                    <a:prstGeom prst="rect">
                      <a:avLst/>
                    </a:prstGeom>
                  </pic:spPr>
                </pic:pic>
              </a:graphicData>
            </a:graphic>
            <wp14:sizeRelH relativeFrom="margin">
              <wp14:pctWidth>0</wp14:pctWidth>
            </wp14:sizeRelH>
            <wp14:sizeRelV relativeFrom="margin">
              <wp14:pctHeight>0</wp14:pctHeight>
            </wp14:sizeRelV>
          </wp:anchor>
        </w:drawing>
      </w:r>
    </w:p>
    <w:p w14:paraId="1A5EBB48" w14:textId="77777777" w:rsidR="002A7CD7" w:rsidRDefault="002A7CD7" w:rsidP="00EA622F">
      <w:pPr>
        <w:pStyle w:val="xmsonormal"/>
        <w:shd w:val="clear" w:color="auto" w:fill="FFFFFF"/>
        <w:spacing w:before="0" w:beforeAutospacing="0" w:after="0" w:afterAutospacing="0"/>
        <w:rPr>
          <w:rFonts w:ascii="Calibri" w:hAnsi="Calibri" w:cs="Calibri"/>
          <w:color w:val="000000"/>
          <w:sz w:val="28"/>
          <w:szCs w:val="28"/>
        </w:rPr>
      </w:pPr>
    </w:p>
    <w:p w14:paraId="180D3BA4" w14:textId="77777777" w:rsidR="002A7CD7" w:rsidRDefault="002A7CD7" w:rsidP="00EA622F">
      <w:pPr>
        <w:pStyle w:val="xmsonormal"/>
        <w:shd w:val="clear" w:color="auto" w:fill="FFFFFF"/>
        <w:spacing w:before="0" w:beforeAutospacing="0" w:after="0" w:afterAutospacing="0"/>
        <w:rPr>
          <w:rFonts w:ascii="Calibri" w:hAnsi="Calibri" w:cs="Calibri"/>
          <w:color w:val="000000"/>
          <w:sz w:val="28"/>
          <w:szCs w:val="28"/>
        </w:rPr>
      </w:pPr>
    </w:p>
    <w:p w14:paraId="2B7DAF9D" w14:textId="77777777" w:rsidR="002A7CD7" w:rsidRDefault="002A7CD7" w:rsidP="00EA622F">
      <w:pPr>
        <w:pStyle w:val="xmsonormal"/>
        <w:shd w:val="clear" w:color="auto" w:fill="FFFFFF"/>
        <w:spacing w:before="0" w:beforeAutospacing="0" w:after="0" w:afterAutospacing="0"/>
        <w:rPr>
          <w:rFonts w:ascii="Calibri" w:hAnsi="Calibri" w:cs="Calibri"/>
          <w:color w:val="000000"/>
          <w:sz w:val="28"/>
          <w:szCs w:val="28"/>
        </w:rPr>
      </w:pPr>
    </w:p>
    <w:p w14:paraId="32888EB6" w14:textId="3C5BDD02" w:rsidR="00EA622F" w:rsidRPr="00380FA4" w:rsidRDefault="00EA622F" w:rsidP="00EA622F">
      <w:pPr>
        <w:pStyle w:val="xmsonormal"/>
        <w:shd w:val="clear" w:color="auto" w:fill="FFFFFF"/>
        <w:spacing w:before="0" w:beforeAutospacing="0" w:after="0" w:afterAutospacing="0"/>
        <w:rPr>
          <w:rFonts w:ascii="Tahoma" w:hAnsi="Tahoma" w:cs="Tahoma"/>
          <w:color w:val="000000"/>
        </w:rPr>
      </w:pPr>
      <w:r w:rsidRPr="00380FA4">
        <w:rPr>
          <w:rFonts w:ascii="Tahoma" w:hAnsi="Tahoma" w:cs="Tahoma"/>
          <w:color w:val="000000"/>
        </w:rPr>
        <w:t>Dear </w:t>
      </w:r>
      <w:r w:rsidR="00B13E02" w:rsidRPr="00380FA4">
        <w:rPr>
          <w:rFonts w:ascii="Tahoma" w:hAnsi="Tahoma" w:cs="Tahoma"/>
          <w:color w:val="000000"/>
        </w:rPr>
        <w:t>Participant,</w:t>
      </w:r>
    </w:p>
    <w:p w14:paraId="5F69D2CC" w14:textId="77777777" w:rsidR="00E03689" w:rsidRPr="00380FA4" w:rsidRDefault="00E03689" w:rsidP="00EA622F">
      <w:pPr>
        <w:pStyle w:val="xmsonormal"/>
        <w:shd w:val="clear" w:color="auto" w:fill="FFFFFF"/>
        <w:spacing w:before="0" w:beforeAutospacing="0" w:after="0" w:afterAutospacing="0"/>
        <w:rPr>
          <w:rFonts w:ascii="Tahoma" w:hAnsi="Tahoma" w:cs="Tahoma"/>
          <w:color w:val="212121"/>
        </w:rPr>
      </w:pPr>
    </w:p>
    <w:p w14:paraId="3BD7BD73" w14:textId="6DD5D778" w:rsidR="00EA622F" w:rsidRPr="00380FA4" w:rsidRDefault="00EA622F" w:rsidP="00EA622F">
      <w:pPr>
        <w:pStyle w:val="xmsonormal"/>
        <w:shd w:val="clear" w:color="auto" w:fill="FFFFFF"/>
        <w:spacing w:before="0" w:beforeAutospacing="0" w:after="0" w:afterAutospacing="0"/>
        <w:rPr>
          <w:rFonts w:ascii="Tahoma" w:hAnsi="Tahoma" w:cs="Tahoma"/>
          <w:color w:val="000000"/>
        </w:rPr>
      </w:pPr>
      <w:r w:rsidRPr="00380FA4">
        <w:rPr>
          <w:rFonts w:ascii="Tahoma" w:hAnsi="Tahoma" w:cs="Tahoma"/>
          <w:color w:val="000000"/>
        </w:rPr>
        <w:t xml:space="preserve">Welcome to The Leadership Circle Profile! This e-mail provides you with the information you need to complete your Leadership Circle Profile 360 survey. The survey process consists of </w:t>
      </w:r>
      <w:r w:rsidR="00E11A62" w:rsidRPr="00380FA4">
        <w:rPr>
          <w:rFonts w:ascii="Tahoma" w:hAnsi="Tahoma" w:cs="Tahoma"/>
          <w:color w:val="000000"/>
        </w:rPr>
        <w:t>three</w:t>
      </w:r>
      <w:r w:rsidRPr="00380FA4">
        <w:rPr>
          <w:rFonts w:ascii="Tahoma" w:hAnsi="Tahoma" w:cs="Tahoma"/>
          <w:color w:val="000000"/>
        </w:rPr>
        <w:t xml:space="preserve"> steps:</w:t>
      </w:r>
    </w:p>
    <w:p w14:paraId="47341753" w14:textId="77777777" w:rsidR="00EA622F" w:rsidRPr="00380FA4" w:rsidRDefault="00EA622F" w:rsidP="00EA622F">
      <w:pPr>
        <w:pStyle w:val="xmsonormal"/>
        <w:shd w:val="clear" w:color="auto" w:fill="FFFFFF"/>
        <w:spacing w:before="0" w:beforeAutospacing="0" w:after="0" w:afterAutospacing="0"/>
        <w:rPr>
          <w:rFonts w:ascii="Tahoma" w:hAnsi="Tahoma" w:cs="Tahoma"/>
          <w:color w:val="212121"/>
        </w:rPr>
      </w:pPr>
    </w:p>
    <w:p w14:paraId="0BA57608" w14:textId="14608B51" w:rsidR="000702B7" w:rsidRPr="00380FA4"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r w:rsidRPr="00380FA4">
        <w:rPr>
          <w:rFonts w:ascii="Tahoma" w:hAnsi="Tahoma" w:cs="Tahoma"/>
          <w:b/>
          <w:bCs/>
          <w:color w:val="FFFFFF"/>
          <w:shd w:val="clear" w:color="auto" w:fill="000000"/>
        </w:rPr>
        <w:t xml:space="preserve">STEP ONE – RECEIVE YOUR LOGIN INVITATION &amp; ACCESS THE SURVEY </w:t>
      </w:r>
    </w:p>
    <w:p w14:paraId="09394376" w14:textId="77777777" w:rsidR="000702B7" w:rsidRPr="00380FA4" w:rsidRDefault="000702B7" w:rsidP="000702B7">
      <w:pPr>
        <w:pStyle w:val="xmsolistparagraph"/>
        <w:shd w:val="clear" w:color="auto" w:fill="FFFFFF"/>
        <w:spacing w:before="0" w:beforeAutospacing="0" w:after="0" w:afterAutospacing="0"/>
        <w:rPr>
          <w:rFonts w:ascii="Tahoma" w:hAnsi="Tahoma" w:cs="Tahoma"/>
          <w:color w:val="000000"/>
          <w:lang w:val="en-CA"/>
        </w:rPr>
      </w:pPr>
    </w:p>
    <w:p w14:paraId="31D4A84E" w14:textId="0B62DC61" w:rsidR="00EA622F" w:rsidRPr="00380FA4" w:rsidRDefault="00B13E02" w:rsidP="000702B7">
      <w:pPr>
        <w:pStyle w:val="xmsolistparagraph"/>
        <w:shd w:val="clear" w:color="auto" w:fill="FFFFFF"/>
        <w:spacing w:before="0" w:beforeAutospacing="0" w:after="0" w:afterAutospacing="0"/>
        <w:rPr>
          <w:rFonts w:ascii="Tahoma" w:hAnsi="Tahoma" w:cs="Tahoma"/>
          <w:color w:val="000000"/>
          <w:lang w:val="en-CA"/>
        </w:rPr>
      </w:pPr>
      <w:r w:rsidRPr="00380FA4">
        <w:rPr>
          <w:rFonts w:ascii="Tahoma" w:hAnsi="Tahoma" w:cs="Tahoma"/>
          <w:color w:val="000000"/>
        </w:rPr>
        <w:t>On [ENTER DATE]</w:t>
      </w:r>
      <w:r w:rsidR="00EA622F" w:rsidRPr="00380FA4">
        <w:rPr>
          <w:rFonts w:ascii="Tahoma" w:hAnsi="Tahoma" w:cs="Tahoma"/>
          <w:color w:val="000000"/>
        </w:rPr>
        <w:t xml:space="preserve"> </w:t>
      </w:r>
      <w:r w:rsidR="00EA622F" w:rsidRPr="00380FA4">
        <w:rPr>
          <w:rFonts w:ascii="Tahoma" w:hAnsi="Tahoma" w:cs="Tahoma"/>
          <w:color w:val="000000"/>
          <w:lang w:val="en-CA"/>
        </w:rPr>
        <w:t xml:space="preserve">you'll receive an email asking you to login to The Leadership Circle platform and create a password to access the survey site. The email </w:t>
      </w:r>
      <w:r w:rsidRPr="00380FA4">
        <w:rPr>
          <w:rFonts w:ascii="Tahoma" w:hAnsi="Tahoma" w:cs="Tahoma"/>
          <w:color w:val="000000"/>
          <w:lang w:val="en-CA"/>
        </w:rPr>
        <w:t>a</w:t>
      </w:r>
      <w:r w:rsidR="00EA622F" w:rsidRPr="00380FA4">
        <w:rPr>
          <w:rFonts w:ascii="Tahoma" w:hAnsi="Tahoma" w:cs="Tahoma"/>
          <w:color w:val="000000"/>
          <w:lang w:val="en-CA"/>
        </w:rPr>
        <w:t>rrive</w:t>
      </w:r>
      <w:r w:rsidRPr="00380FA4">
        <w:rPr>
          <w:rFonts w:ascii="Tahoma" w:hAnsi="Tahoma" w:cs="Tahoma"/>
          <w:color w:val="000000"/>
          <w:lang w:val="en-CA"/>
        </w:rPr>
        <w:t>s</w:t>
      </w:r>
      <w:r w:rsidR="00EA622F" w:rsidRPr="00380FA4">
        <w:rPr>
          <w:rFonts w:ascii="Tahoma" w:hAnsi="Tahoma" w:cs="Tahoma"/>
          <w:color w:val="000000"/>
          <w:lang w:val="en-CA"/>
        </w:rPr>
        <w:t xml:space="preserve"> from </w:t>
      </w:r>
      <w:hyperlink r:id="rId6" w:tgtFrame="_blank" w:history="1">
        <w:r w:rsidR="00EA622F" w:rsidRPr="00380FA4">
          <w:rPr>
            <w:rStyle w:val="Hyperlink"/>
            <w:rFonts w:ascii="Tahoma" w:hAnsi="Tahoma" w:cs="Tahoma"/>
            <w:lang w:val="en-CA"/>
          </w:rPr>
          <w:t>notifications@theleadershipcircle.com</w:t>
        </w:r>
      </w:hyperlink>
      <w:r w:rsidR="00EA622F" w:rsidRPr="00380FA4">
        <w:rPr>
          <w:rStyle w:val="xmsohyperlink"/>
          <w:rFonts w:ascii="Tahoma" w:hAnsi="Tahoma" w:cs="Tahoma"/>
          <w:color w:val="000000"/>
          <w:u w:val="single"/>
          <w:lang w:val="en-CA"/>
        </w:rPr>
        <w:t>,</w:t>
      </w:r>
      <w:r w:rsidR="00EA622F" w:rsidRPr="00380FA4">
        <w:rPr>
          <w:rFonts w:ascii="Tahoma" w:hAnsi="Tahoma" w:cs="Tahoma"/>
          <w:color w:val="000000"/>
          <w:lang w:val="en-CA"/>
        </w:rPr>
        <w:t xml:space="preserve"> with </w:t>
      </w:r>
      <w:r w:rsidRPr="00380FA4">
        <w:rPr>
          <w:rFonts w:ascii="Tahoma" w:hAnsi="Tahoma" w:cs="Tahoma"/>
          <w:color w:val="000000"/>
          <w:lang w:val="en-CA"/>
        </w:rPr>
        <w:t>the</w:t>
      </w:r>
      <w:r w:rsidR="00EA622F" w:rsidRPr="00380FA4">
        <w:rPr>
          <w:rFonts w:ascii="Tahoma" w:hAnsi="Tahoma" w:cs="Tahoma"/>
          <w:color w:val="000000"/>
          <w:lang w:val="en-CA"/>
        </w:rPr>
        <w:t> subject line</w:t>
      </w:r>
      <w:r w:rsidRPr="00380FA4">
        <w:rPr>
          <w:rFonts w:ascii="Tahoma" w:hAnsi="Tahoma" w:cs="Tahoma"/>
          <w:color w:val="000000"/>
          <w:lang w:val="en-CA"/>
        </w:rPr>
        <w:t>:</w:t>
      </w:r>
      <w:r w:rsidR="00EA622F" w:rsidRPr="00380FA4">
        <w:rPr>
          <w:rFonts w:ascii="Tahoma" w:hAnsi="Tahoma" w:cs="Tahoma"/>
          <w:color w:val="000000"/>
          <w:lang w:val="en-CA"/>
        </w:rPr>
        <w:t xml:space="preserve"> "Welcome to The Leadership Circle".  If the email does NOT appear in your in-box, please check your SPAM/JUNK folder.  </w:t>
      </w:r>
    </w:p>
    <w:p w14:paraId="0D75F8AA" w14:textId="77777777" w:rsidR="00672C5F" w:rsidRPr="00380FA4" w:rsidRDefault="00672C5F" w:rsidP="000702B7">
      <w:pPr>
        <w:pStyle w:val="xmsolistparagraph"/>
        <w:shd w:val="clear" w:color="auto" w:fill="FFFFFF"/>
        <w:spacing w:before="0" w:beforeAutospacing="0" w:after="0" w:afterAutospacing="0"/>
        <w:rPr>
          <w:rFonts w:ascii="Tahoma" w:hAnsi="Tahoma" w:cs="Tahoma"/>
          <w:color w:val="000000"/>
        </w:rPr>
      </w:pPr>
    </w:p>
    <w:p w14:paraId="22A657FD" w14:textId="66406D39" w:rsidR="00D76876" w:rsidRDefault="00380FA4" w:rsidP="00380FA4">
      <w:pPr>
        <w:rPr>
          <w:rFonts w:ascii="Tahoma" w:hAnsi="Tahoma" w:cs="Tahoma"/>
          <w:color w:val="222222"/>
          <w:lang w:val="en-CA"/>
        </w:rPr>
      </w:pPr>
      <w:r>
        <w:rPr>
          <w:rFonts w:ascii="Tahoma" w:hAnsi="Tahoma" w:cs="Tahoma"/>
          <w:noProof/>
          <w:color w:val="222222"/>
          <w:lang w:val="en-CA"/>
        </w:rPr>
        <mc:AlternateContent>
          <mc:Choice Requires="wps">
            <w:drawing>
              <wp:anchor distT="0" distB="0" distL="114300" distR="114300" simplePos="0" relativeHeight="251666432" behindDoc="0" locked="0" layoutInCell="1" allowOverlap="1" wp14:anchorId="029AE251" wp14:editId="1F64BC7C">
                <wp:simplePos x="0" y="0"/>
                <wp:positionH relativeFrom="column">
                  <wp:posOffset>695325</wp:posOffset>
                </wp:positionH>
                <wp:positionV relativeFrom="paragraph">
                  <wp:posOffset>2440940</wp:posOffset>
                </wp:positionV>
                <wp:extent cx="971550" cy="866775"/>
                <wp:effectExtent l="19050" t="19050" r="57150" b="47625"/>
                <wp:wrapNone/>
                <wp:docPr id="3" name="Straight Arrow Connector 3"/>
                <wp:cNvGraphicFramePr/>
                <a:graphic xmlns:a="http://schemas.openxmlformats.org/drawingml/2006/main">
                  <a:graphicData uri="http://schemas.microsoft.com/office/word/2010/wordprocessingShape">
                    <wps:wsp>
                      <wps:cNvCnPr/>
                      <wps:spPr>
                        <a:xfrm>
                          <a:off x="0" y="0"/>
                          <a:ext cx="971550" cy="8667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D0F743" id="_x0000_t32" coordsize="21600,21600" o:spt="32" o:oned="t" path="m,l21600,21600e" filled="f">
                <v:path arrowok="t" fillok="f" o:connecttype="none"/>
                <o:lock v:ext="edit" shapetype="t"/>
              </v:shapetype>
              <v:shape id="Straight Arrow Connector 3" o:spid="_x0000_s1026" type="#_x0000_t32" style="position:absolute;margin-left:54.75pt;margin-top:192.2pt;width:76.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" strokecolor="red" strokeweight="3pt">
                <v:stroke endarrow="block" joinstyle="miter"/>
              </v:shape>
            </w:pict>
          </mc:Fallback>
        </mc:AlternateContent>
      </w:r>
      <w:r w:rsidR="00D76876" w:rsidRPr="00380FA4">
        <w:rPr>
          <w:rFonts w:ascii="Tahoma" w:hAnsi="Tahoma" w:cs="Tahoma"/>
          <w:color w:val="000000"/>
          <w:sz w:val="24"/>
          <w:szCs w:val="24"/>
        </w:rPr>
        <w:t xml:space="preserve">Start </w:t>
      </w:r>
      <w:r w:rsidR="00B13E02" w:rsidRPr="00380FA4">
        <w:rPr>
          <w:rFonts w:ascii="Tahoma" w:hAnsi="Tahoma" w:cs="Tahoma"/>
          <w:color w:val="222222"/>
          <w:sz w:val="24"/>
          <w:szCs w:val="24"/>
          <w:lang w:val="en-CA"/>
        </w:rPr>
        <w:t>by clicking</w:t>
      </w:r>
      <w:r w:rsidR="00EA622F" w:rsidRPr="00380FA4">
        <w:rPr>
          <w:rFonts w:ascii="Tahoma" w:hAnsi="Tahoma" w:cs="Tahoma"/>
          <w:color w:val="222222"/>
          <w:sz w:val="24"/>
          <w:szCs w:val="24"/>
          <w:lang w:val="en-CA"/>
        </w:rPr>
        <w:t xml:space="preserve"> on the link in the email</w:t>
      </w:r>
      <w:r w:rsidR="00B13E02" w:rsidRPr="00380FA4">
        <w:rPr>
          <w:rFonts w:ascii="Tahoma" w:hAnsi="Tahoma" w:cs="Tahoma"/>
          <w:color w:val="222222"/>
          <w:sz w:val="24"/>
          <w:szCs w:val="24"/>
          <w:lang w:val="en-CA"/>
        </w:rPr>
        <w:t xml:space="preserve">. </w:t>
      </w:r>
      <w:r w:rsidR="00D76876" w:rsidRPr="00380FA4">
        <w:rPr>
          <w:rFonts w:ascii="Tahoma" w:hAnsi="Tahoma" w:cs="Tahoma"/>
          <w:color w:val="222222"/>
          <w:sz w:val="24"/>
          <w:szCs w:val="24"/>
          <w:lang w:val="en-CA"/>
        </w:rPr>
        <w:t xml:space="preserve">If you’re a new user (have never been in our system before) you’ll be asked to Active Your Account by creating a password. </w:t>
      </w:r>
      <w:r w:rsidRPr="00380FA4">
        <w:rPr>
          <w:rFonts w:ascii="Tahoma" w:hAnsi="Tahoma" w:cs="Tahoma"/>
          <w:color w:val="222222"/>
          <w:sz w:val="24"/>
          <w:szCs w:val="24"/>
          <w:lang w:val="en-CA"/>
        </w:rPr>
        <w:t xml:space="preserve">Also, for new users, </w:t>
      </w:r>
      <w:r w:rsidRPr="00380FA4">
        <w:rPr>
          <w:rFonts w:ascii="Tahoma" w:hAnsi="Tahoma" w:cs="Tahoma"/>
          <w:sz w:val="24"/>
          <w:szCs w:val="24"/>
        </w:rPr>
        <w:t>the first questions you encounter are demographic questions. These are used for TLC Research ONLY and information is never shared. There is a “prefer not to answer” option for each question. If you start typing the word “prefer”, the option will pop-up so you can select it.</w:t>
      </w:r>
      <w:r>
        <w:rPr>
          <w:rFonts w:ascii="Tahoma" w:hAnsi="Tahoma" w:cs="Tahoma"/>
          <w:sz w:val="28"/>
          <w:szCs w:val="28"/>
        </w:rPr>
        <w:t xml:space="preserve"> </w:t>
      </w:r>
      <w:r w:rsidR="00D76876">
        <w:rPr>
          <w:rFonts w:ascii="Tahoma" w:hAnsi="Tahoma" w:cs="Tahoma"/>
          <w:noProof/>
          <w:color w:val="222222"/>
          <w:lang w:val="en-CA"/>
        </w:rPr>
        <w:drawing>
          <wp:inline distT="0" distB="0" distL="0" distR="0" wp14:anchorId="70B5452E" wp14:editId="0A2F1E72">
            <wp:extent cx="5796218" cy="297180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urvey Taker Login Screen.png"/>
                    <pic:cNvPicPr/>
                  </pic:nvPicPr>
                  <pic:blipFill>
                    <a:blip r:embed="rId7">
                      <a:extLst>
                        <a:ext uri="{28A0092B-C50C-407E-A947-70E740481C1C}">
                          <a14:useLocalDpi xmlns:a14="http://schemas.microsoft.com/office/drawing/2010/main" val="0"/>
                        </a:ext>
                      </a:extLst>
                    </a:blip>
                    <a:stretch>
                      <a:fillRect/>
                    </a:stretch>
                  </pic:blipFill>
                  <pic:spPr>
                    <a:xfrm>
                      <a:off x="0" y="0"/>
                      <a:ext cx="5818948" cy="2983454"/>
                    </a:xfrm>
                    <a:prstGeom prst="rect">
                      <a:avLst/>
                    </a:prstGeom>
                  </pic:spPr>
                </pic:pic>
              </a:graphicData>
            </a:graphic>
          </wp:inline>
        </w:drawing>
      </w:r>
    </w:p>
    <w:p w14:paraId="447E9289" w14:textId="77777777" w:rsidR="00D76876" w:rsidRDefault="00D76876" w:rsidP="000702B7">
      <w:pPr>
        <w:pStyle w:val="xmsolistparagraph"/>
        <w:shd w:val="clear" w:color="auto" w:fill="FFFFFF"/>
        <w:spacing w:before="0" w:beforeAutospacing="0" w:after="0" w:afterAutospacing="0"/>
        <w:rPr>
          <w:rFonts w:ascii="Tahoma" w:hAnsi="Tahoma" w:cs="Tahoma"/>
          <w:color w:val="222222"/>
          <w:lang w:val="en-CA"/>
        </w:rPr>
      </w:pPr>
    </w:p>
    <w:p w14:paraId="05B283F9" w14:textId="77777777" w:rsidR="00672C5F" w:rsidRDefault="00672C5F" w:rsidP="000702B7">
      <w:pPr>
        <w:pStyle w:val="xmsolistparagraph"/>
        <w:shd w:val="clear" w:color="auto" w:fill="FFFFFF"/>
        <w:spacing w:before="0" w:beforeAutospacing="0" w:after="0" w:afterAutospacing="0"/>
        <w:rPr>
          <w:rFonts w:ascii="Tahoma" w:hAnsi="Tahoma" w:cs="Tahoma"/>
          <w:color w:val="222222"/>
          <w:lang w:val="en-CA"/>
        </w:rPr>
      </w:pPr>
    </w:p>
    <w:p w14:paraId="6B57015A" w14:textId="77777777" w:rsidR="00672C5F" w:rsidRDefault="00672C5F" w:rsidP="000702B7">
      <w:pPr>
        <w:pStyle w:val="xmsolistparagraph"/>
        <w:shd w:val="clear" w:color="auto" w:fill="FFFFFF"/>
        <w:spacing w:before="0" w:beforeAutospacing="0" w:after="0" w:afterAutospacing="0"/>
        <w:rPr>
          <w:rFonts w:ascii="Tahoma" w:hAnsi="Tahoma" w:cs="Tahoma"/>
          <w:color w:val="222222"/>
          <w:lang w:val="en-CA"/>
        </w:rPr>
      </w:pPr>
    </w:p>
    <w:p w14:paraId="24C7585B" w14:textId="77777777" w:rsidR="00672C5F" w:rsidRDefault="00672C5F" w:rsidP="000702B7">
      <w:pPr>
        <w:pStyle w:val="xmsolistparagraph"/>
        <w:shd w:val="clear" w:color="auto" w:fill="FFFFFF"/>
        <w:spacing w:before="0" w:beforeAutospacing="0" w:after="0" w:afterAutospacing="0"/>
        <w:rPr>
          <w:rFonts w:ascii="Tahoma" w:hAnsi="Tahoma" w:cs="Tahoma"/>
          <w:color w:val="222222"/>
          <w:lang w:val="en-CA"/>
        </w:rPr>
      </w:pPr>
    </w:p>
    <w:p w14:paraId="12430050" w14:textId="77777777" w:rsidR="00672C5F" w:rsidRDefault="00672C5F" w:rsidP="000702B7">
      <w:pPr>
        <w:pStyle w:val="xmsolistparagraph"/>
        <w:shd w:val="clear" w:color="auto" w:fill="FFFFFF"/>
        <w:spacing w:before="0" w:beforeAutospacing="0" w:after="0" w:afterAutospacing="0"/>
        <w:rPr>
          <w:rFonts w:ascii="Tahoma" w:hAnsi="Tahoma" w:cs="Tahoma"/>
          <w:color w:val="222222"/>
          <w:lang w:val="en-CA"/>
        </w:rPr>
      </w:pPr>
    </w:p>
    <w:p w14:paraId="116F0BED" w14:textId="1A65993A" w:rsidR="00EA622F" w:rsidRPr="000702B7" w:rsidRDefault="00AD3823" w:rsidP="000702B7">
      <w:pPr>
        <w:pStyle w:val="xmsolistparagraph"/>
        <w:shd w:val="clear" w:color="auto" w:fill="FFFFFF"/>
        <w:spacing w:before="0" w:beforeAutospacing="0" w:after="0" w:afterAutospacing="0"/>
        <w:rPr>
          <w:rFonts w:ascii="Tahoma" w:hAnsi="Tahoma" w:cs="Tahoma"/>
          <w:color w:val="000000"/>
          <w:lang w:val="en-CA"/>
        </w:rPr>
      </w:pPr>
      <w:r>
        <w:rPr>
          <w:rFonts w:ascii="Tahoma" w:hAnsi="Tahoma" w:cs="Tahoma"/>
          <w:color w:val="222222"/>
          <w:lang w:val="en-CA"/>
        </w:rPr>
        <w:t>After clicking the link in your email, if</w:t>
      </w:r>
      <w:r w:rsidR="00D76876">
        <w:rPr>
          <w:rFonts w:ascii="Tahoma" w:hAnsi="Tahoma" w:cs="Tahoma"/>
          <w:color w:val="222222"/>
          <w:lang w:val="en-CA"/>
        </w:rPr>
        <w:t xml:space="preserve"> you have been in our system as a prior user,</w:t>
      </w:r>
      <w:r>
        <w:rPr>
          <w:rFonts w:ascii="Tahoma" w:hAnsi="Tahoma" w:cs="Tahoma"/>
          <w:color w:val="222222"/>
          <w:lang w:val="en-CA"/>
        </w:rPr>
        <w:t xml:space="preserve"> and remember your password, simply add your email address and password to login. If you </w:t>
      </w:r>
      <w:r w:rsidR="00D76876">
        <w:rPr>
          <w:rFonts w:ascii="Tahoma" w:hAnsi="Tahoma" w:cs="Tahoma"/>
          <w:color w:val="222222"/>
          <w:lang w:val="en-CA"/>
        </w:rPr>
        <w:t>don’t remember your password</w:t>
      </w:r>
      <w:r w:rsidR="00672C5F">
        <w:rPr>
          <w:rFonts w:ascii="Tahoma" w:hAnsi="Tahoma" w:cs="Tahoma"/>
          <w:color w:val="222222"/>
          <w:lang w:val="en-CA"/>
        </w:rPr>
        <w:t>, click the “Forgot/Cr</w:t>
      </w:r>
      <w:r w:rsidR="00D76876">
        <w:rPr>
          <w:rFonts w:ascii="Tahoma" w:hAnsi="Tahoma" w:cs="Tahoma"/>
          <w:color w:val="222222"/>
          <w:lang w:val="en-CA"/>
        </w:rPr>
        <w:t>eate</w:t>
      </w:r>
      <w:r w:rsidR="00672C5F">
        <w:rPr>
          <w:rFonts w:ascii="Tahoma" w:hAnsi="Tahoma" w:cs="Tahoma"/>
          <w:color w:val="222222"/>
          <w:lang w:val="en-CA"/>
        </w:rPr>
        <w:t>” link to create a new</w:t>
      </w:r>
      <w:r w:rsidR="00D76876">
        <w:rPr>
          <w:rFonts w:ascii="Tahoma" w:hAnsi="Tahoma" w:cs="Tahoma"/>
          <w:color w:val="222222"/>
          <w:lang w:val="en-CA"/>
        </w:rPr>
        <w:t xml:space="preserve"> password and login to the survey. </w:t>
      </w:r>
    </w:p>
    <w:p w14:paraId="144AF80D" w14:textId="1BABFA58" w:rsidR="00EA622F" w:rsidRPr="000702B7" w:rsidRDefault="00EA622F" w:rsidP="00EA622F">
      <w:pPr>
        <w:pStyle w:val="xmsolistparagraph"/>
        <w:shd w:val="clear" w:color="auto" w:fill="FFFFFF"/>
        <w:spacing w:before="0" w:beforeAutospacing="0" w:after="0" w:afterAutospacing="0"/>
        <w:ind w:left="720" w:hanging="360"/>
        <w:rPr>
          <w:rFonts w:ascii="Tahoma" w:hAnsi="Tahoma" w:cs="Tahoma"/>
          <w:color w:val="000000"/>
          <w:lang w:val="en-CA"/>
        </w:rPr>
      </w:pPr>
      <w:r w:rsidRPr="000702B7">
        <w:rPr>
          <w:rFonts w:ascii="Tahoma" w:eastAsiaTheme="minorHAnsi" w:hAnsi="Tahoma" w:cs="Tahoma"/>
          <w:noProof/>
        </w:rPr>
        <w:drawing>
          <wp:anchor distT="0" distB="0" distL="114300" distR="114300" simplePos="0" relativeHeight="251658240" behindDoc="1" locked="0" layoutInCell="1" allowOverlap="1" wp14:anchorId="2C8CEFAB" wp14:editId="5F9D280E">
            <wp:simplePos x="0" y="0"/>
            <wp:positionH relativeFrom="margin">
              <wp:align>center</wp:align>
            </wp:positionH>
            <wp:positionV relativeFrom="paragraph">
              <wp:posOffset>217170</wp:posOffset>
            </wp:positionV>
            <wp:extent cx="5025778" cy="3922776"/>
            <wp:effectExtent l="0" t="0" r="3810" b="1905"/>
            <wp:wrapTight wrapText="bothSides">
              <wp:wrapPolygon edited="0">
                <wp:start x="0" y="0"/>
                <wp:lineTo x="0" y="21506"/>
                <wp:lineTo x="21534" y="21506"/>
                <wp:lineTo x="21534" y="0"/>
                <wp:lineTo x="0" y="0"/>
              </wp:wrapPolygon>
            </wp:wrapTight>
            <wp:docPr id="8" name="Picture 8" descr="C:\Users\jerig\AppData\Local\Microsoft\Windows\INetCache\Content.MSO\D216B6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rig\AppData\Local\Microsoft\Windows\INetCache\Content.MSO\D216B61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5778" cy="3922776"/>
                    </a:xfrm>
                    <a:prstGeom prst="rect">
                      <a:avLst/>
                    </a:prstGeom>
                    <a:noFill/>
                    <a:ln>
                      <a:noFill/>
                    </a:ln>
                  </pic:spPr>
                </pic:pic>
              </a:graphicData>
            </a:graphic>
            <wp14:sizeRelV relativeFrom="margin">
              <wp14:pctHeight>0</wp14:pctHeight>
            </wp14:sizeRelV>
          </wp:anchor>
        </w:drawing>
      </w:r>
    </w:p>
    <w:p w14:paraId="0D998F9F" w14:textId="78B773B5" w:rsidR="00EA622F" w:rsidRPr="000702B7" w:rsidRDefault="00EA622F" w:rsidP="00EA622F">
      <w:pPr>
        <w:pStyle w:val="xmsolistparagraph"/>
        <w:shd w:val="clear" w:color="auto" w:fill="FFFFFF"/>
        <w:spacing w:before="0" w:beforeAutospacing="0" w:after="0" w:afterAutospacing="0"/>
        <w:ind w:left="720" w:hanging="360"/>
        <w:rPr>
          <w:rFonts w:ascii="Tahoma" w:hAnsi="Tahoma" w:cs="Tahoma"/>
          <w:color w:val="212121"/>
        </w:rPr>
      </w:pPr>
    </w:p>
    <w:p w14:paraId="5318EC49" w14:textId="45BA612F" w:rsidR="00EA622F" w:rsidRPr="000702B7" w:rsidRDefault="00EA622F" w:rsidP="00EA622F">
      <w:pPr>
        <w:pStyle w:val="xmsonormal"/>
        <w:shd w:val="clear" w:color="auto" w:fill="FFFFFF"/>
        <w:spacing w:before="0" w:beforeAutospacing="0" w:after="0" w:afterAutospacing="0"/>
        <w:rPr>
          <w:rFonts w:ascii="Tahoma" w:hAnsi="Tahoma" w:cs="Tahoma"/>
          <w:color w:val="212121"/>
        </w:rPr>
      </w:pPr>
    </w:p>
    <w:p w14:paraId="1A2F2882" w14:textId="77777777" w:rsidR="00EA622F" w:rsidRPr="000702B7" w:rsidRDefault="00EA622F" w:rsidP="00EA622F">
      <w:pPr>
        <w:pStyle w:val="xmsonormal"/>
        <w:shd w:val="clear" w:color="auto" w:fill="FFFFFF"/>
        <w:spacing w:before="0" w:beforeAutospacing="0" w:after="0" w:afterAutospacing="0"/>
        <w:rPr>
          <w:rFonts w:ascii="Tahoma" w:hAnsi="Tahoma" w:cs="Tahoma"/>
          <w:color w:val="212121"/>
        </w:rPr>
      </w:pPr>
    </w:p>
    <w:p w14:paraId="411D6146" w14:textId="77777777"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15EE11FD" w14:textId="77777777"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28D7CE8E" w14:textId="77777777"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18979FD5" w14:textId="77777777"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7AFDD7F3" w14:textId="77777777"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347E49EE" w14:textId="4A5845DA"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19066487" w14:textId="593D8FEC"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547A2C05" w14:textId="46AA2C65"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506E4619" w14:textId="3DA70B59"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2F6C7008" w14:textId="5B98EB45"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5CC0A102" w14:textId="77D648FC"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108E0AF7" w14:textId="753D92DB" w:rsidR="00EA622F"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5637D35C" w14:textId="2F7EB527" w:rsidR="00672C5F" w:rsidRDefault="00672C5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245A1541" w14:textId="7AFF6F37" w:rsidR="00672C5F" w:rsidRPr="000702B7" w:rsidRDefault="00AD3823" w:rsidP="00EA622F">
      <w:pPr>
        <w:pStyle w:val="xmsonormal"/>
        <w:shd w:val="clear" w:color="auto" w:fill="FFFFFF"/>
        <w:spacing w:before="0" w:beforeAutospacing="0" w:after="0" w:afterAutospacing="0"/>
        <w:rPr>
          <w:rFonts w:ascii="Tahoma" w:hAnsi="Tahoma" w:cs="Tahoma"/>
          <w:b/>
          <w:bCs/>
          <w:color w:val="FFFFFF"/>
          <w:shd w:val="clear" w:color="auto" w:fill="000000"/>
        </w:rPr>
      </w:pPr>
      <w:r w:rsidRPr="000702B7">
        <w:rPr>
          <w:rFonts w:ascii="Tahoma" w:eastAsiaTheme="minorHAnsi" w:hAnsi="Tahoma" w:cs="Tahoma"/>
          <w:noProof/>
        </w:rPr>
        <mc:AlternateContent>
          <mc:Choice Requires="wps">
            <w:drawing>
              <wp:anchor distT="0" distB="0" distL="114300" distR="114300" simplePos="0" relativeHeight="251664384" behindDoc="0" locked="0" layoutInCell="1" allowOverlap="1" wp14:anchorId="265EE20B" wp14:editId="51F2053D">
                <wp:simplePos x="0" y="0"/>
                <wp:positionH relativeFrom="column">
                  <wp:posOffset>1095375</wp:posOffset>
                </wp:positionH>
                <wp:positionV relativeFrom="paragraph">
                  <wp:posOffset>137794</wp:posOffset>
                </wp:positionV>
                <wp:extent cx="1143000" cy="504825"/>
                <wp:effectExtent l="19050" t="57150" r="0" b="28575"/>
                <wp:wrapNone/>
                <wp:docPr id="14" name="Straight Arrow Connector 14"/>
                <wp:cNvGraphicFramePr/>
                <a:graphic xmlns:a="http://schemas.openxmlformats.org/drawingml/2006/main">
                  <a:graphicData uri="http://schemas.microsoft.com/office/word/2010/wordprocessingShape">
                    <wps:wsp>
                      <wps:cNvCnPr/>
                      <wps:spPr>
                        <a:xfrm flipV="1">
                          <a:off x="0" y="0"/>
                          <a:ext cx="1143000" cy="5048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B5D79D" id="Straight Arrow Connector 14" o:spid="_x0000_s1026" type="#_x0000_t32" style="position:absolute;margin-left:86.25pt;margin-top:10.85pt;width:90pt;height:39.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" strokecolor="red" strokeweight="3pt">
                <v:stroke endarrow="block" joinstyle="miter"/>
              </v:shape>
            </w:pict>
          </mc:Fallback>
        </mc:AlternateContent>
      </w:r>
    </w:p>
    <w:p w14:paraId="31164DD7" w14:textId="4E890E89"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1D32D174" w14:textId="2367F875"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4F1AD9C6" w14:textId="4259AB58"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28C2BDC8" w14:textId="77777777" w:rsidR="00EA622F" w:rsidRPr="000702B7"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1AFAA1CE" w14:textId="77777777" w:rsidR="00672C5F" w:rsidRDefault="00672C5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4C34F415" w14:textId="77777777" w:rsidR="00672C5F" w:rsidRDefault="00672C5F" w:rsidP="00EA622F">
      <w:pPr>
        <w:pStyle w:val="xmsonormal"/>
        <w:shd w:val="clear" w:color="auto" w:fill="FFFFFF"/>
        <w:spacing w:before="0" w:beforeAutospacing="0" w:after="0" w:afterAutospacing="0"/>
        <w:rPr>
          <w:rFonts w:ascii="Tahoma" w:hAnsi="Tahoma" w:cs="Tahoma"/>
          <w:b/>
          <w:bCs/>
          <w:color w:val="FFFFFF"/>
          <w:shd w:val="clear" w:color="auto" w:fill="000000"/>
        </w:rPr>
      </w:pPr>
    </w:p>
    <w:p w14:paraId="57277777" w14:textId="1C1E29C4" w:rsidR="00EA622F" w:rsidRPr="000702B7" w:rsidRDefault="00EA622F" w:rsidP="00EA622F">
      <w:pPr>
        <w:pStyle w:val="xmsonormal"/>
        <w:shd w:val="clear" w:color="auto" w:fill="FFFFFF"/>
        <w:spacing w:before="0" w:beforeAutospacing="0" w:after="0" w:afterAutospacing="0"/>
        <w:rPr>
          <w:rFonts w:ascii="Tahoma" w:hAnsi="Tahoma" w:cs="Tahoma"/>
          <w:color w:val="212121"/>
        </w:rPr>
      </w:pPr>
      <w:r w:rsidRPr="000702B7">
        <w:rPr>
          <w:rFonts w:ascii="Tahoma" w:hAnsi="Tahoma" w:cs="Tahoma"/>
          <w:b/>
          <w:bCs/>
          <w:color w:val="FFFFFF"/>
          <w:shd w:val="clear" w:color="auto" w:fill="000000"/>
        </w:rPr>
        <w:t>STEP TWO – IDENTIFY, NOTIFY AND SUBMIT YOUR EVALUATORS BY </w:t>
      </w:r>
    </w:p>
    <w:p w14:paraId="6CE3BADE" w14:textId="77777777" w:rsidR="000702B7" w:rsidRDefault="000702B7" w:rsidP="00EA622F">
      <w:pPr>
        <w:pStyle w:val="xmsonormal"/>
        <w:shd w:val="clear" w:color="auto" w:fill="FFFFFF"/>
        <w:spacing w:before="0" w:beforeAutospacing="0" w:after="0" w:afterAutospacing="0"/>
        <w:rPr>
          <w:rFonts w:ascii="Tahoma" w:hAnsi="Tahoma" w:cs="Tahoma"/>
          <w:b/>
          <w:color w:val="000000"/>
          <w:u w:val="single"/>
        </w:rPr>
      </w:pPr>
    </w:p>
    <w:p w14:paraId="201EEC9F" w14:textId="1792F1A9" w:rsidR="00EA622F" w:rsidRDefault="00EA622F" w:rsidP="00EA622F">
      <w:pPr>
        <w:pStyle w:val="xmsonormal"/>
        <w:shd w:val="clear" w:color="auto" w:fill="FFFFFF"/>
        <w:spacing w:before="0" w:beforeAutospacing="0" w:after="0" w:afterAutospacing="0"/>
        <w:rPr>
          <w:rFonts w:ascii="Tahoma" w:hAnsi="Tahoma" w:cs="Tahoma"/>
          <w:b/>
          <w:color w:val="000000"/>
          <w:u w:val="single"/>
        </w:rPr>
      </w:pPr>
      <w:r w:rsidRPr="000702B7">
        <w:rPr>
          <w:rFonts w:ascii="Tahoma" w:hAnsi="Tahoma" w:cs="Tahoma"/>
          <w:b/>
          <w:color w:val="000000"/>
          <w:u w:val="single"/>
        </w:rPr>
        <w:t>Identify Your Evaluators</w:t>
      </w:r>
    </w:p>
    <w:p w14:paraId="7B4D95F7" w14:textId="77777777" w:rsidR="00D76876" w:rsidRPr="000702B7" w:rsidRDefault="00D76876" w:rsidP="00EA622F">
      <w:pPr>
        <w:pStyle w:val="xmsonormal"/>
        <w:shd w:val="clear" w:color="auto" w:fill="FFFFFF"/>
        <w:spacing w:before="0" w:beforeAutospacing="0" w:after="0" w:afterAutospacing="0"/>
        <w:rPr>
          <w:rFonts w:ascii="Tahoma" w:hAnsi="Tahoma" w:cs="Tahoma"/>
          <w:b/>
          <w:color w:val="212121"/>
        </w:rPr>
      </w:pPr>
    </w:p>
    <w:p w14:paraId="67BE90D2" w14:textId="3E2699F0" w:rsidR="00672C5F" w:rsidRDefault="00EA622F" w:rsidP="00672C5F">
      <w:pPr>
        <w:pStyle w:val="xmsonormal"/>
        <w:shd w:val="clear" w:color="auto" w:fill="FFFFFF"/>
        <w:spacing w:before="0" w:beforeAutospacing="0" w:after="0" w:afterAutospacing="0"/>
        <w:rPr>
          <w:rFonts w:ascii="Tahoma" w:hAnsi="Tahoma" w:cs="Tahoma"/>
          <w:b/>
          <w:bCs/>
          <w:color w:val="000000"/>
        </w:rPr>
      </w:pPr>
      <w:r w:rsidRPr="000702B7">
        <w:rPr>
          <w:rFonts w:ascii="Tahoma" w:hAnsi="Tahoma" w:cs="Tahoma"/>
          <w:color w:val="000000"/>
        </w:rPr>
        <w:t xml:space="preserve">Part of the Leadership Circle Profile 360 process is receiving feedback from evaluators.  When choosing evaluators, choose people who know you well; will provide candid feedback; have good motives for your development; understand your job responsibilities and areas of influence; and who can describe you in relation to the various roles you play on the job. </w:t>
      </w:r>
      <w:r w:rsidR="000702B7" w:rsidRPr="000702B7">
        <w:rPr>
          <w:rFonts w:ascii="Tahoma" w:hAnsi="Tahoma" w:cs="Tahoma"/>
          <w:color w:val="000000"/>
        </w:rPr>
        <w:t>Y</w:t>
      </w:r>
      <w:r w:rsidRPr="000702B7">
        <w:rPr>
          <w:rFonts w:ascii="Tahoma" w:hAnsi="Tahoma" w:cs="Tahoma"/>
          <w:color w:val="000000"/>
        </w:rPr>
        <w:t>ou will want a </w:t>
      </w:r>
      <w:r w:rsidRPr="000702B7">
        <w:rPr>
          <w:rFonts w:ascii="Tahoma" w:hAnsi="Tahoma" w:cs="Tahoma"/>
          <w:color w:val="000000"/>
          <w:u w:val="single"/>
        </w:rPr>
        <w:t>minimum of 10 total evaluators, and ideally closer to 15,</w:t>
      </w:r>
      <w:r w:rsidRPr="000702B7">
        <w:rPr>
          <w:rFonts w:ascii="Tahoma" w:hAnsi="Tahoma" w:cs="Tahoma"/>
          <w:color w:val="000000"/>
        </w:rPr>
        <w:t> to ensure a robust data set.  Therefore, try to identify at least 15-20 evaluators in the event some evaluators do not complete the assessment.  The evaluator categories are defined below along with some guidance as to the ideal quantity of evaluators in each category for a robust data set:</w:t>
      </w:r>
    </w:p>
    <w:p w14:paraId="0E21237F" w14:textId="48269439" w:rsidR="000702B7" w:rsidRPr="000702B7" w:rsidRDefault="000702B7" w:rsidP="000702B7">
      <w:pPr>
        <w:rPr>
          <w:rFonts w:ascii="Tahoma" w:hAnsi="Tahoma" w:cs="Tahoma"/>
          <w:b/>
          <w:bCs/>
          <w:sz w:val="24"/>
          <w:szCs w:val="24"/>
        </w:rPr>
      </w:pPr>
      <w:r w:rsidRPr="000702B7">
        <w:rPr>
          <w:rFonts w:ascii="Tahoma" w:hAnsi="Tahoma" w:cs="Tahoma"/>
          <w:b/>
          <w:bCs/>
          <w:color w:val="000000"/>
          <w:sz w:val="24"/>
          <w:szCs w:val="24"/>
        </w:rPr>
        <w:lastRenderedPageBreak/>
        <w:t>E</w:t>
      </w:r>
      <w:r w:rsidRPr="000702B7">
        <w:rPr>
          <w:rFonts w:ascii="Tahoma" w:hAnsi="Tahoma" w:cs="Tahoma"/>
          <w:b/>
          <w:bCs/>
          <w:sz w:val="24"/>
          <w:szCs w:val="24"/>
        </w:rPr>
        <w:t>valuator Categories:</w:t>
      </w:r>
    </w:p>
    <w:p w14:paraId="285B79A8" w14:textId="77777777" w:rsidR="000702B7" w:rsidRPr="000702B7" w:rsidRDefault="000702B7" w:rsidP="000702B7">
      <w:pPr>
        <w:rPr>
          <w:rFonts w:ascii="Tahoma" w:hAnsi="Tahoma" w:cs="Tahoma"/>
          <w:sz w:val="24"/>
          <w:szCs w:val="24"/>
        </w:rPr>
      </w:pPr>
      <w:r w:rsidRPr="000702B7">
        <w:rPr>
          <w:rFonts w:ascii="Tahoma" w:hAnsi="Tahoma" w:cs="Tahoma"/>
          <w:b/>
          <w:bCs/>
          <w:sz w:val="24"/>
          <w:szCs w:val="24"/>
        </w:rPr>
        <w:t>Boss's Boss</w:t>
      </w:r>
      <w:r w:rsidRPr="000702B7">
        <w:rPr>
          <w:rFonts w:ascii="Tahoma" w:hAnsi="Tahoma" w:cs="Tahoma"/>
          <w:sz w:val="24"/>
          <w:szCs w:val="24"/>
        </w:rPr>
        <w:t> – Optional. May enter one or more. Only one completed survey is needed to view breakout data on your report.</w:t>
      </w:r>
    </w:p>
    <w:p w14:paraId="5856F68D" w14:textId="77777777" w:rsidR="000702B7" w:rsidRPr="000702B7" w:rsidRDefault="000702B7" w:rsidP="000702B7">
      <w:pPr>
        <w:rPr>
          <w:rFonts w:ascii="Tahoma" w:hAnsi="Tahoma" w:cs="Tahoma"/>
          <w:sz w:val="24"/>
          <w:szCs w:val="24"/>
        </w:rPr>
      </w:pPr>
      <w:r w:rsidRPr="000702B7">
        <w:rPr>
          <w:rFonts w:ascii="Tahoma" w:hAnsi="Tahoma" w:cs="Tahoma"/>
          <w:b/>
          <w:bCs/>
          <w:sz w:val="24"/>
          <w:szCs w:val="24"/>
        </w:rPr>
        <w:t>Boss</w:t>
      </w:r>
      <w:r w:rsidRPr="000702B7">
        <w:rPr>
          <w:rFonts w:ascii="Tahoma" w:hAnsi="Tahoma" w:cs="Tahoma"/>
          <w:sz w:val="24"/>
          <w:szCs w:val="24"/>
        </w:rPr>
        <w:t> - This is the person who gives you your performance appraisal. You can enter more than one. Only one completed survey is needed to view breakout data on your report. Multiple completed surveys will merge.</w:t>
      </w:r>
    </w:p>
    <w:p w14:paraId="1B3D54DE" w14:textId="77777777" w:rsidR="000702B7" w:rsidRPr="000702B7" w:rsidRDefault="000702B7" w:rsidP="000702B7">
      <w:pPr>
        <w:rPr>
          <w:rFonts w:ascii="Tahoma" w:hAnsi="Tahoma" w:cs="Tahoma"/>
          <w:sz w:val="24"/>
          <w:szCs w:val="24"/>
        </w:rPr>
      </w:pPr>
      <w:r w:rsidRPr="000702B7">
        <w:rPr>
          <w:rFonts w:ascii="Tahoma" w:hAnsi="Tahoma" w:cs="Tahoma"/>
          <w:b/>
          <w:bCs/>
          <w:sz w:val="24"/>
          <w:szCs w:val="24"/>
        </w:rPr>
        <w:t>Peer</w:t>
      </w:r>
      <w:r w:rsidRPr="000702B7">
        <w:rPr>
          <w:rFonts w:ascii="Tahoma" w:hAnsi="Tahoma" w:cs="Tahoma"/>
          <w:sz w:val="24"/>
          <w:szCs w:val="24"/>
        </w:rPr>
        <w:t> - These are people who know your work as a leader, but don’t report to you or have input into your evaluation. Three or more completed surveys are needed in this category in order to breakout data on your report.</w:t>
      </w:r>
    </w:p>
    <w:p w14:paraId="1AED93BB" w14:textId="77777777" w:rsidR="000702B7" w:rsidRPr="000702B7" w:rsidRDefault="000702B7" w:rsidP="000702B7">
      <w:pPr>
        <w:rPr>
          <w:rFonts w:ascii="Tahoma" w:hAnsi="Tahoma" w:cs="Tahoma"/>
          <w:sz w:val="24"/>
          <w:szCs w:val="24"/>
        </w:rPr>
      </w:pPr>
      <w:r w:rsidRPr="000702B7">
        <w:rPr>
          <w:rFonts w:ascii="Tahoma" w:hAnsi="Tahoma" w:cs="Tahoma"/>
          <w:b/>
          <w:bCs/>
          <w:sz w:val="24"/>
          <w:szCs w:val="24"/>
        </w:rPr>
        <w:t>Direct Report</w:t>
      </w:r>
      <w:r w:rsidRPr="000702B7">
        <w:rPr>
          <w:rFonts w:ascii="Tahoma" w:hAnsi="Tahoma" w:cs="Tahoma"/>
          <w:sz w:val="24"/>
          <w:szCs w:val="24"/>
        </w:rPr>
        <w:t> - These are people with whom you have input into their performance evaluations. We recommend including everyone who reports directly to you as well as anyone with whom you engage in an indirect supervisory capacity (as is increasingly the case in a complex, matrixed environment.) Three or more completed surveys are needed in this category in order to breakout data on your report.</w:t>
      </w:r>
    </w:p>
    <w:p w14:paraId="27492090" w14:textId="77777777" w:rsidR="000702B7" w:rsidRPr="000702B7" w:rsidRDefault="000702B7" w:rsidP="000702B7">
      <w:pPr>
        <w:rPr>
          <w:rFonts w:ascii="Tahoma" w:hAnsi="Tahoma" w:cs="Tahoma"/>
          <w:sz w:val="24"/>
          <w:szCs w:val="24"/>
        </w:rPr>
      </w:pPr>
      <w:r w:rsidRPr="000702B7">
        <w:rPr>
          <w:rFonts w:ascii="Tahoma" w:hAnsi="Tahoma" w:cs="Tahoma"/>
          <w:b/>
          <w:bCs/>
          <w:sz w:val="24"/>
          <w:szCs w:val="24"/>
        </w:rPr>
        <w:t>Other</w:t>
      </w:r>
      <w:r w:rsidRPr="000702B7">
        <w:rPr>
          <w:rFonts w:ascii="Tahoma" w:hAnsi="Tahoma" w:cs="Tahoma"/>
          <w:sz w:val="24"/>
          <w:szCs w:val="24"/>
        </w:rPr>
        <w:t> - These are people who bear witness to your leadership but do not fit into any of the other categories. Others might include those in other organizations, outside collaborators, close associates, constituents, vendors, or respected people in your circle of interaction such as charity groups you work with. Three or more completed surveys are needed in this category in order to breakout data on your report.</w:t>
      </w:r>
    </w:p>
    <w:p w14:paraId="69C9E644" w14:textId="04DD9D7E" w:rsidR="00EA622F" w:rsidRPr="000702B7" w:rsidRDefault="00EA622F" w:rsidP="000702B7">
      <w:pPr>
        <w:pStyle w:val="xmsolistparagraph"/>
        <w:shd w:val="clear" w:color="auto" w:fill="FFFFFF"/>
        <w:spacing w:before="0" w:beforeAutospacing="0" w:after="0" w:afterAutospacing="0"/>
        <w:ind w:left="720" w:hanging="360"/>
        <w:rPr>
          <w:rFonts w:ascii="Tahoma" w:hAnsi="Tahoma" w:cs="Tahoma"/>
          <w:color w:val="000000"/>
        </w:rPr>
      </w:pPr>
      <w:r w:rsidRPr="000702B7">
        <w:rPr>
          <w:rFonts w:ascii="Tahoma" w:hAnsi="Tahoma" w:cs="Tahoma"/>
          <w:b/>
          <w:bCs/>
          <w:color w:val="000000"/>
        </w:rPr>
        <w:t>NOTE:</w:t>
      </w:r>
      <w:r w:rsidRPr="000702B7">
        <w:rPr>
          <w:rFonts w:ascii="Tahoma" w:hAnsi="Tahoma" w:cs="Tahoma"/>
          <w:color w:val="000000"/>
        </w:rPr>
        <w:t xml:space="preserve">  Feedback from </w:t>
      </w:r>
      <w:r w:rsidR="00B13E02" w:rsidRPr="000702B7">
        <w:rPr>
          <w:rFonts w:ascii="Tahoma" w:hAnsi="Tahoma" w:cs="Tahoma"/>
          <w:color w:val="000000"/>
        </w:rPr>
        <w:t>your Boss or Boss’s Bos</w:t>
      </w:r>
      <w:r w:rsidRPr="000702B7">
        <w:rPr>
          <w:rFonts w:ascii="Tahoma" w:hAnsi="Tahoma" w:cs="Tahoma"/>
          <w:color w:val="000000"/>
        </w:rPr>
        <w:t xml:space="preserve">s </w:t>
      </w:r>
      <w:r w:rsidR="000702B7" w:rsidRPr="000702B7">
        <w:rPr>
          <w:rFonts w:ascii="Tahoma" w:hAnsi="Tahoma" w:cs="Tahoma"/>
          <w:color w:val="000000"/>
        </w:rPr>
        <w:t>is</w:t>
      </w:r>
      <w:r w:rsidRPr="000702B7">
        <w:rPr>
          <w:rFonts w:ascii="Tahoma" w:hAnsi="Tahoma" w:cs="Tahoma"/>
          <w:color w:val="000000"/>
        </w:rPr>
        <w:t> </w:t>
      </w:r>
      <w:r w:rsidRPr="000702B7">
        <w:rPr>
          <w:rFonts w:ascii="Tahoma" w:hAnsi="Tahoma" w:cs="Tahoma"/>
          <w:color w:val="000000"/>
          <w:u w:val="single"/>
        </w:rPr>
        <w:t>not</w:t>
      </w:r>
      <w:r w:rsidRPr="000702B7">
        <w:rPr>
          <w:rFonts w:ascii="Tahoma" w:hAnsi="Tahoma" w:cs="Tahoma"/>
          <w:color w:val="000000"/>
        </w:rPr>
        <w:t xml:space="preserve"> anonymous and will be identifiable. Feedback from </w:t>
      </w:r>
      <w:r w:rsidR="00B13E02" w:rsidRPr="000702B7">
        <w:rPr>
          <w:rFonts w:ascii="Tahoma" w:hAnsi="Tahoma" w:cs="Tahoma"/>
          <w:color w:val="000000"/>
        </w:rPr>
        <w:t xml:space="preserve">Direct Reports, Peers, and Others </w:t>
      </w:r>
      <w:r w:rsidRPr="000702B7">
        <w:rPr>
          <w:rFonts w:ascii="Tahoma" w:hAnsi="Tahoma" w:cs="Tahoma"/>
          <w:color w:val="000000"/>
          <w:u w:val="single"/>
        </w:rPr>
        <w:t>is</w:t>
      </w:r>
      <w:r w:rsidRPr="000702B7">
        <w:rPr>
          <w:rFonts w:ascii="Tahoma" w:hAnsi="Tahoma" w:cs="Tahoma"/>
          <w:color w:val="000000"/>
        </w:rPr>
        <w:t xml:space="preserve"> considered anonymous and will not be </w:t>
      </w:r>
      <w:r w:rsidR="00B13E02" w:rsidRPr="000702B7">
        <w:rPr>
          <w:rFonts w:ascii="Tahoma" w:hAnsi="Tahoma" w:cs="Tahoma"/>
          <w:color w:val="000000"/>
        </w:rPr>
        <w:t xml:space="preserve">reported by category, </w:t>
      </w:r>
      <w:r w:rsidRPr="000702B7">
        <w:rPr>
          <w:rFonts w:ascii="Tahoma" w:hAnsi="Tahoma" w:cs="Tahoma"/>
          <w:color w:val="000000"/>
        </w:rPr>
        <w:t xml:space="preserve">if there are fewer than three responses in </w:t>
      </w:r>
      <w:r w:rsidR="00B13E02" w:rsidRPr="000702B7">
        <w:rPr>
          <w:rFonts w:ascii="Tahoma" w:hAnsi="Tahoma" w:cs="Tahoma"/>
          <w:color w:val="000000"/>
        </w:rPr>
        <w:t>the</w:t>
      </w:r>
      <w:r w:rsidRPr="000702B7">
        <w:rPr>
          <w:rFonts w:ascii="Tahoma" w:hAnsi="Tahoma" w:cs="Tahoma"/>
          <w:color w:val="000000"/>
        </w:rPr>
        <w:t xml:space="preserve"> category.  </w:t>
      </w:r>
    </w:p>
    <w:p w14:paraId="3D502516" w14:textId="77777777" w:rsidR="000702B7" w:rsidRDefault="000702B7" w:rsidP="00EA622F">
      <w:pPr>
        <w:pStyle w:val="xmsonormal"/>
        <w:shd w:val="clear" w:color="auto" w:fill="FFFFFF"/>
        <w:spacing w:before="0" w:beforeAutospacing="0" w:after="0" w:afterAutospacing="0"/>
        <w:rPr>
          <w:rFonts w:ascii="Tahoma" w:hAnsi="Tahoma" w:cs="Tahoma"/>
          <w:b/>
          <w:color w:val="000000"/>
          <w:u w:val="single"/>
        </w:rPr>
      </w:pPr>
    </w:p>
    <w:p w14:paraId="0193AEE0" w14:textId="55E9EE7C" w:rsidR="00EA622F" w:rsidRPr="00380FA4" w:rsidRDefault="00AD3823" w:rsidP="00EA622F">
      <w:pPr>
        <w:pStyle w:val="xmsonormal"/>
        <w:shd w:val="clear" w:color="auto" w:fill="FFFFFF"/>
        <w:spacing w:before="0" w:beforeAutospacing="0" w:after="0" w:afterAutospacing="0"/>
        <w:rPr>
          <w:rFonts w:ascii="Tahoma" w:hAnsi="Tahoma" w:cs="Tahoma"/>
          <w:b/>
          <w:color w:val="212121"/>
        </w:rPr>
      </w:pPr>
      <w:r w:rsidRPr="00380FA4">
        <w:rPr>
          <w:rFonts w:ascii="Tahoma" w:hAnsi="Tahoma" w:cs="Tahoma"/>
          <w:b/>
          <w:color w:val="000000"/>
          <w:highlight w:val="lightGray"/>
        </w:rPr>
        <w:t xml:space="preserve">IMPORTANT - </w:t>
      </w:r>
      <w:r w:rsidR="00EA622F" w:rsidRPr="00380FA4">
        <w:rPr>
          <w:rFonts w:ascii="Tahoma" w:hAnsi="Tahoma" w:cs="Tahoma"/>
          <w:b/>
          <w:color w:val="000000"/>
          <w:highlight w:val="lightGray"/>
        </w:rPr>
        <w:t>Notify Your Evaluators</w:t>
      </w:r>
    </w:p>
    <w:p w14:paraId="19A877A2" w14:textId="6398437B" w:rsidR="00EA622F" w:rsidRPr="000702B7" w:rsidRDefault="00EA622F" w:rsidP="00EA622F">
      <w:pPr>
        <w:pStyle w:val="xmsonormal"/>
        <w:shd w:val="clear" w:color="auto" w:fill="FFFFFF"/>
        <w:spacing w:before="0" w:beforeAutospacing="0" w:after="0" w:afterAutospacing="0"/>
        <w:rPr>
          <w:rFonts w:ascii="Tahoma" w:hAnsi="Tahoma" w:cs="Tahoma"/>
          <w:color w:val="000000"/>
        </w:rPr>
      </w:pPr>
      <w:r w:rsidRPr="000702B7">
        <w:rPr>
          <w:rFonts w:ascii="Tahoma" w:hAnsi="Tahoma" w:cs="Tahoma"/>
          <w:color w:val="000000"/>
        </w:rPr>
        <w:t xml:space="preserve">Once you have determined your evaluators for each category, we recommend you send them </w:t>
      </w:r>
      <w:r w:rsidR="000702B7" w:rsidRPr="000702B7">
        <w:rPr>
          <w:rFonts w:ascii="Tahoma" w:hAnsi="Tahoma" w:cs="Tahoma"/>
          <w:color w:val="000000"/>
        </w:rPr>
        <w:t xml:space="preserve">an email letting them know you identified them as an evaluator </w:t>
      </w:r>
      <w:r w:rsidRPr="000702B7">
        <w:rPr>
          <w:rFonts w:ascii="Tahoma" w:hAnsi="Tahoma" w:cs="Tahoma"/>
          <w:color w:val="000000"/>
        </w:rPr>
        <w:t>an</w:t>
      </w:r>
      <w:r w:rsidR="000702B7" w:rsidRPr="000702B7">
        <w:rPr>
          <w:rFonts w:ascii="Tahoma" w:hAnsi="Tahoma" w:cs="Tahoma"/>
          <w:color w:val="000000"/>
        </w:rPr>
        <w:t>d</w:t>
      </w:r>
      <w:r w:rsidRPr="000702B7">
        <w:rPr>
          <w:rFonts w:ascii="Tahoma" w:hAnsi="Tahoma" w:cs="Tahoma"/>
          <w:color w:val="000000"/>
        </w:rPr>
        <w:t xml:space="preserve"> ask them to contribute to the survey</w:t>
      </w:r>
      <w:r w:rsidR="000702B7" w:rsidRPr="000702B7">
        <w:rPr>
          <w:rFonts w:ascii="Tahoma" w:hAnsi="Tahoma" w:cs="Tahoma"/>
          <w:color w:val="000000"/>
        </w:rPr>
        <w:t>.</w:t>
      </w:r>
      <w:r w:rsidRPr="000702B7">
        <w:rPr>
          <w:rFonts w:ascii="Tahoma" w:hAnsi="Tahoma" w:cs="Tahoma"/>
          <w:color w:val="000000"/>
        </w:rPr>
        <w:t> There is a template at the bottom of this email titled, “Sample Email to Evaluators”</w:t>
      </w:r>
      <w:r w:rsidR="00D76876">
        <w:rPr>
          <w:rFonts w:ascii="Tahoma" w:hAnsi="Tahoma" w:cs="Tahoma"/>
          <w:color w:val="000000"/>
        </w:rPr>
        <w:t xml:space="preserve"> for you to</w:t>
      </w:r>
      <w:r w:rsidRPr="000702B7">
        <w:rPr>
          <w:rFonts w:ascii="Tahoma" w:hAnsi="Tahoma" w:cs="Tahoma"/>
          <w:color w:val="000000"/>
        </w:rPr>
        <w:t xml:space="preserve"> customize and send to each evaluator, before setting them up in the system.</w:t>
      </w:r>
    </w:p>
    <w:p w14:paraId="44FBFE40" w14:textId="77777777" w:rsidR="00B13E02" w:rsidRPr="000702B7" w:rsidRDefault="00B13E02" w:rsidP="00EA622F">
      <w:pPr>
        <w:pStyle w:val="xmsonormal"/>
        <w:shd w:val="clear" w:color="auto" w:fill="FFFFFF"/>
        <w:spacing w:before="0" w:beforeAutospacing="0" w:after="0" w:afterAutospacing="0"/>
        <w:rPr>
          <w:rFonts w:ascii="Tahoma" w:hAnsi="Tahoma" w:cs="Tahoma"/>
          <w:color w:val="212121"/>
        </w:rPr>
      </w:pPr>
    </w:p>
    <w:p w14:paraId="3BDDC42E" w14:textId="77777777" w:rsidR="00380FA4" w:rsidRDefault="00380FA4" w:rsidP="00EA622F">
      <w:pPr>
        <w:pStyle w:val="xmsonormal"/>
        <w:shd w:val="clear" w:color="auto" w:fill="FFFFFF"/>
        <w:spacing w:before="0" w:beforeAutospacing="0" w:after="0" w:afterAutospacing="0"/>
        <w:rPr>
          <w:rFonts w:ascii="Tahoma" w:hAnsi="Tahoma" w:cs="Tahoma"/>
          <w:b/>
          <w:color w:val="000000"/>
          <w:u w:val="single"/>
        </w:rPr>
      </w:pPr>
    </w:p>
    <w:p w14:paraId="581B0876" w14:textId="77777777" w:rsidR="00380FA4" w:rsidRDefault="00380FA4" w:rsidP="00EA622F">
      <w:pPr>
        <w:pStyle w:val="xmsonormal"/>
        <w:shd w:val="clear" w:color="auto" w:fill="FFFFFF"/>
        <w:spacing w:before="0" w:beforeAutospacing="0" w:after="0" w:afterAutospacing="0"/>
        <w:rPr>
          <w:rFonts w:ascii="Tahoma" w:hAnsi="Tahoma" w:cs="Tahoma"/>
          <w:b/>
          <w:color w:val="000000"/>
          <w:u w:val="single"/>
        </w:rPr>
      </w:pPr>
    </w:p>
    <w:p w14:paraId="17A7A065" w14:textId="77777777" w:rsidR="00380FA4" w:rsidRDefault="00380FA4" w:rsidP="00EA622F">
      <w:pPr>
        <w:pStyle w:val="xmsonormal"/>
        <w:shd w:val="clear" w:color="auto" w:fill="FFFFFF"/>
        <w:spacing w:before="0" w:beforeAutospacing="0" w:after="0" w:afterAutospacing="0"/>
        <w:rPr>
          <w:rFonts w:ascii="Tahoma" w:hAnsi="Tahoma" w:cs="Tahoma"/>
          <w:b/>
          <w:color w:val="000000"/>
          <w:u w:val="single"/>
        </w:rPr>
      </w:pPr>
    </w:p>
    <w:p w14:paraId="4A6E58C2" w14:textId="77777777" w:rsidR="00380FA4" w:rsidRDefault="00380FA4" w:rsidP="00EA622F">
      <w:pPr>
        <w:pStyle w:val="xmsonormal"/>
        <w:shd w:val="clear" w:color="auto" w:fill="FFFFFF"/>
        <w:spacing w:before="0" w:beforeAutospacing="0" w:after="0" w:afterAutospacing="0"/>
        <w:rPr>
          <w:rFonts w:ascii="Tahoma" w:hAnsi="Tahoma" w:cs="Tahoma"/>
          <w:b/>
          <w:color w:val="000000"/>
          <w:u w:val="single"/>
        </w:rPr>
      </w:pPr>
    </w:p>
    <w:p w14:paraId="41614FD3" w14:textId="77777777" w:rsidR="00380FA4" w:rsidRDefault="00380FA4" w:rsidP="00EA622F">
      <w:pPr>
        <w:pStyle w:val="xmsonormal"/>
        <w:shd w:val="clear" w:color="auto" w:fill="FFFFFF"/>
        <w:spacing w:before="0" w:beforeAutospacing="0" w:after="0" w:afterAutospacing="0"/>
        <w:rPr>
          <w:rFonts w:ascii="Tahoma" w:hAnsi="Tahoma" w:cs="Tahoma"/>
          <w:b/>
          <w:color w:val="000000"/>
          <w:u w:val="single"/>
        </w:rPr>
      </w:pPr>
    </w:p>
    <w:p w14:paraId="2F5EAEA4" w14:textId="77777777" w:rsidR="00380FA4" w:rsidRDefault="00380FA4" w:rsidP="00EA622F">
      <w:pPr>
        <w:pStyle w:val="xmsonormal"/>
        <w:shd w:val="clear" w:color="auto" w:fill="FFFFFF"/>
        <w:spacing w:before="0" w:beforeAutospacing="0" w:after="0" w:afterAutospacing="0"/>
        <w:rPr>
          <w:rFonts w:ascii="Tahoma" w:hAnsi="Tahoma" w:cs="Tahoma"/>
          <w:b/>
          <w:color w:val="000000"/>
          <w:u w:val="single"/>
        </w:rPr>
      </w:pPr>
    </w:p>
    <w:p w14:paraId="6C4638DB" w14:textId="77777777" w:rsidR="00380FA4" w:rsidRDefault="00380FA4" w:rsidP="00EA622F">
      <w:pPr>
        <w:pStyle w:val="xmsonormal"/>
        <w:shd w:val="clear" w:color="auto" w:fill="FFFFFF"/>
        <w:spacing w:before="0" w:beforeAutospacing="0" w:after="0" w:afterAutospacing="0"/>
        <w:rPr>
          <w:rFonts w:ascii="Tahoma" w:hAnsi="Tahoma" w:cs="Tahoma"/>
          <w:b/>
          <w:color w:val="000000"/>
          <w:u w:val="single"/>
        </w:rPr>
      </w:pPr>
    </w:p>
    <w:p w14:paraId="6843C71F" w14:textId="77777777" w:rsidR="00380FA4" w:rsidRDefault="00380FA4" w:rsidP="00EA622F">
      <w:pPr>
        <w:pStyle w:val="xmsonormal"/>
        <w:shd w:val="clear" w:color="auto" w:fill="FFFFFF"/>
        <w:spacing w:before="0" w:beforeAutospacing="0" w:after="0" w:afterAutospacing="0"/>
        <w:rPr>
          <w:rFonts w:ascii="Tahoma" w:hAnsi="Tahoma" w:cs="Tahoma"/>
          <w:b/>
          <w:color w:val="000000"/>
          <w:u w:val="single"/>
        </w:rPr>
      </w:pPr>
    </w:p>
    <w:p w14:paraId="6F02346D" w14:textId="5D001C1F" w:rsidR="00EA622F" w:rsidRPr="000702B7" w:rsidRDefault="00672C5F" w:rsidP="00EA622F">
      <w:pPr>
        <w:pStyle w:val="xmsonormal"/>
        <w:shd w:val="clear" w:color="auto" w:fill="FFFFFF"/>
        <w:spacing w:before="0" w:beforeAutospacing="0" w:after="0" w:afterAutospacing="0"/>
        <w:rPr>
          <w:rFonts w:ascii="Tahoma" w:hAnsi="Tahoma" w:cs="Tahoma"/>
          <w:b/>
          <w:color w:val="212121"/>
        </w:rPr>
      </w:pPr>
      <w:r>
        <w:rPr>
          <w:rFonts w:ascii="Tahoma" w:hAnsi="Tahoma" w:cs="Tahoma"/>
          <w:b/>
          <w:color w:val="000000"/>
          <w:u w:val="single"/>
        </w:rPr>
        <w:lastRenderedPageBreak/>
        <w:t>SETUP (add)</w:t>
      </w:r>
      <w:r w:rsidR="00EA622F" w:rsidRPr="000702B7">
        <w:rPr>
          <w:rFonts w:ascii="Tahoma" w:hAnsi="Tahoma" w:cs="Tahoma"/>
          <w:b/>
          <w:color w:val="000000"/>
          <w:u w:val="single"/>
        </w:rPr>
        <w:t xml:space="preserve"> Your Evaluators</w:t>
      </w:r>
    </w:p>
    <w:p w14:paraId="42A2363E" w14:textId="527D5B56" w:rsidR="00EA622F" w:rsidRDefault="00EA622F" w:rsidP="000702B7">
      <w:pPr>
        <w:pStyle w:val="xmsolistparagraph"/>
        <w:shd w:val="clear" w:color="auto" w:fill="FFFFFF"/>
        <w:spacing w:before="0" w:beforeAutospacing="0" w:after="0" w:afterAutospacing="0"/>
        <w:rPr>
          <w:rFonts w:ascii="Tahoma" w:hAnsi="Tahoma" w:cs="Tahoma"/>
          <w:color w:val="000000"/>
        </w:rPr>
      </w:pPr>
      <w:r w:rsidRPr="000702B7">
        <w:rPr>
          <w:rFonts w:ascii="Tahoma" w:hAnsi="Tahoma" w:cs="Tahoma"/>
          <w:color w:val="000000"/>
        </w:rPr>
        <w:t>Begin adding your Evaluators by clicking the “Evaluator Setup” button, on the right side of the screen.</w:t>
      </w:r>
    </w:p>
    <w:p w14:paraId="2E25CC28" w14:textId="77777777" w:rsidR="00672C5F" w:rsidRPr="000702B7" w:rsidRDefault="00672C5F" w:rsidP="000702B7">
      <w:pPr>
        <w:pStyle w:val="xmsolistparagraph"/>
        <w:shd w:val="clear" w:color="auto" w:fill="FFFFFF"/>
        <w:spacing w:before="0" w:beforeAutospacing="0" w:after="0" w:afterAutospacing="0"/>
        <w:rPr>
          <w:rFonts w:ascii="Tahoma" w:hAnsi="Tahoma" w:cs="Tahoma"/>
          <w:color w:val="000000"/>
        </w:rPr>
      </w:pPr>
    </w:p>
    <w:p w14:paraId="18A84AFF" w14:textId="008974C0" w:rsidR="000702B7" w:rsidRPr="000702B7" w:rsidRDefault="00672C5F" w:rsidP="000702B7">
      <w:pPr>
        <w:pStyle w:val="xmsolistparagraph"/>
        <w:shd w:val="clear" w:color="auto" w:fill="FFFFFF"/>
        <w:spacing w:before="0" w:beforeAutospacing="0" w:after="0" w:afterAutospacing="0"/>
        <w:rPr>
          <w:rFonts w:ascii="Tahoma" w:hAnsi="Tahoma" w:cs="Tahoma"/>
          <w:color w:val="212121"/>
        </w:rPr>
      </w:pPr>
      <w:r w:rsidRPr="000702B7">
        <w:rPr>
          <w:rFonts w:ascii="Tahoma" w:eastAsiaTheme="minorHAnsi" w:hAnsi="Tahoma" w:cs="Tahoma"/>
          <w:noProof/>
        </w:rPr>
        <mc:AlternateContent>
          <mc:Choice Requires="wps">
            <w:drawing>
              <wp:anchor distT="0" distB="0" distL="114300" distR="114300" simplePos="0" relativeHeight="251660288" behindDoc="0" locked="0" layoutInCell="1" allowOverlap="1" wp14:anchorId="5CF8F4D1" wp14:editId="4842152B">
                <wp:simplePos x="0" y="0"/>
                <wp:positionH relativeFrom="column">
                  <wp:posOffset>5422265</wp:posOffset>
                </wp:positionH>
                <wp:positionV relativeFrom="paragraph">
                  <wp:posOffset>1109980</wp:posOffset>
                </wp:positionV>
                <wp:extent cx="612250" cy="834887"/>
                <wp:effectExtent l="38100" t="19050" r="16510" b="41910"/>
                <wp:wrapNone/>
                <wp:docPr id="12" name="Straight Arrow Connector 12"/>
                <wp:cNvGraphicFramePr/>
                <a:graphic xmlns:a="http://schemas.openxmlformats.org/drawingml/2006/main">
                  <a:graphicData uri="http://schemas.microsoft.com/office/word/2010/wordprocessingShape">
                    <wps:wsp>
                      <wps:cNvCnPr/>
                      <wps:spPr>
                        <a:xfrm flipH="1">
                          <a:off x="0" y="0"/>
                          <a:ext cx="612250" cy="834887"/>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C989DC" id="Straight Arrow Connector 12" o:spid="_x0000_s1026" type="#_x0000_t32" style="position:absolute;margin-left:426.95pt;margin-top:87.4pt;width:48.2pt;height:65.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" strokecolor="red" strokeweight="3pt">
                <v:stroke endarrow="block" joinstyle="miter"/>
              </v:shape>
            </w:pict>
          </mc:Fallback>
        </mc:AlternateContent>
      </w:r>
      <w:r w:rsidRPr="000702B7">
        <w:rPr>
          <w:rFonts w:ascii="Tahoma" w:eastAsiaTheme="minorHAnsi" w:hAnsi="Tahoma" w:cs="Tahoma"/>
          <w:noProof/>
        </w:rPr>
        <w:drawing>
          <wp:inline distT="0" distB="0" distL="0" distR="0" wp14:anchorId="6EE5968A" wp14:editId="78CD1315">
            <wp:extent cx="5922010" cy="2536190"/>
            <wp:effectExtent l="0" t="0" r="2540" b="0"/>
            <wp:docPr id="5" name="Picture 5" descr="C:\Users\jerig\AppData\Local\Microsoft\Windows\INetCache\Content.MSO\535D49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rig\AppData\Local\Microsoft\Windows\INetCache\Content.MSO\535D49D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2010" cy="2536190"/>
                    </a:xfrm>
                    <a:prstGeom prst="rect">
                      <a:avLst/>
                    </a:prstGeom>
                    <a:noFill/>
                    <a:ln>
                      <a:noFill/>
                    </a:ln>
                  </pic:spPr>
                </pic:pic>
              </a:graphicData>
            </a:graphic>
          </wp:inline>
        </w:drawing>
      </w:r>
    </w:p>
    <w:p w14:paraId="16C411F6" w14:textId="54E00964" w:rsidR="00EA622F" w:rsidRDefault="00EA622F" w:rsidP="000702B7">
      <w:pPr>
        <w:pStyle w:val="xmsolistparagraph"/>
        <w:shd w:val="clear" w:color="auto" w:fill="FFFFFF"/>
        <w:spacing w:before="0" w:beforeAutospacing="0" w:after="0" w:afterAutospacing="0"/>
        <w:rPr>
          <w:rFonts w:ascii="Tahoma" w:hAnsi="Tahoma" w:cs="Tahoma"/>
          <w:color w:val="000000"/>
        </w:rPr>
      </w:pPr>
      <w:r w:rsidRPr="000702B7">
        <w:rPr>
          <w:rFonts w:ascii="Tahoma" w:hAnsi="Tahoma" w:cs="Tahoma"/>
          <w:color w:val="000000"/>
        </w:rPr>
        <w:t>Enter an email address, last name, and first name for each evaluator. Be sure to spell evaluator email addresses correctly or they will not be notified. Select the language in which you want them to receive the survey (defaults to English), and select their relationship to you, by clicking the drop-down box. The login email will automatically go to the Evaluator when you click, “Add Evaluator”.</w:t>
      </w:r>
    </w:p>
    <w:p w14:paraId="37F48985" w14:textId="77777777" w:rsidR="00D76876" w:rsidRPr="000702B7" w:rsidRDefault="00D76876" w:rsidP="000702B7">
      <w:pPr>
        <w:pStyle w:val="xmsolistparagraph"/>
        <w:shd w:val="clear" w:color="auto" w:fill="FFFFFF"/>
        <w:spacing w:before="0" w:beforeAutospacing="0" w:after="0" w:afterAutospacing="0"/>
        <w:rPr>
          <w:rFonts w:ascii="Tahoma" w:hAnsi="Tahoma" w:cs="Tahoma"/>
          <w:color w:val="212121"/>
        </w:rPr>
      </w:pPr>
    </w:p>
    <w:p w14:paraId="7AF1D7EA" w14:textId="3C492BC8" w:rsidR="00EA622F" w:rsidRPr="000702B7" w:rsidRDefault="00EA622F" w:rsidP="00EA622F">
      <w:pPr>
        <w:pStyle w:val="xmsonormal"/>
        <w:shd w:val="clear" w:color="auto" w:fill="FFFFFF"/>
        <w:spacing w:before="0" w:beforeAutospacing="0" w:after="0" w:afterAutospacing="0"/>
        <w:rPr>
          <w:rFonts w:ascii="Tahoma" w:hAnsi="Tahoma" w:cs="Tahoma"/>
          <w:color w:val="212121"/>
        </w:rPr>
      </w:pPr>
      <w:r w:rsidRPr="000702B7">
        <w:rPr>
          <w:rFonts w:ascii="Tahoma" w:eastAsiaTheme="minorHAnsi" w:hAnsi="Tahoma" w:cs="Tahoma"/>
          <w:noProof/>
        </w:rPr>
        <w:drawing>
          <wp:inline distT="0" distB="0" distL="0" distR="0" wp14:anchorId="08926E08" wp14:editId="5B0079B0">
            <wp:extent cx="5943600" cy="2357755"/>
            <wp:effectExtent l="0" t="0" r="0" b="4445"/>
            <wp:docPr id="4" name="Picture 4" descr="C:\Users\jerig\AppData\Local\Microsoft\Windows\INetCache\Content.MSO\35B122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rig\AppData\Local\Microsoft\Windows\INetCache\Content.MSO\35B1224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57755"/>
                    </a:xfrm>
                    <a:prstGeom prst="rect">
                      <a:avLst/>
                    </a:prstGeom>
                    <a:noFill/>
                    <a:ln>
                      <a:noFill/>
                    </a:ln>
                  </pic:spPr>
                </pic:pic>
              </a:graphicData>
            </a:graphic>
          </wp:inline>
        </w:drawing>
      </w:r>
    </w:p>
    <w:p w14:paraId="1F089F6C" w14:textId="77777777" w:rsidR="000702B7" w:rsidRDefault="000702B7" w:rsidP="000702B7">
      <w:pPr>
        <w:pStyle w:val="xmsolistparagraph"/>
        <w:shd w:val="clear" w:color="auto" w:fill="FFFFFF"/>
        <w:spacing w:before="0" w:beforeAutospacing="0" w:after="0" w:afterAutospacing="0"/>
        <w:rPr>
          <w:rFonts w:ascii="Tahoma" w:hAnsi="Tahoma" w:cs="Tahoma"/>
          <w:color w:val="000000"/>
        </w:rPr>
      </w:pPr>
    </w:p>
    <w:p w14:paraId="1AAB0592" w14:textId="3861173C" w:rsidR="00EA622F" w:rsidRDefault="00EA622F" w:rsidP="000702B7">
      <w:pPr>
        <w:pStyle w:val="xmsolistparagraph"/>
        <w:shd w:val="clear" w:color="auto" w:fill="FFFFFF"/>
        <w:spacing w:before="0" w:beforeAutospacing="0" w:after="0" w:afterAutospacing="0"/>
        <w:rPr>
          <w:rFonts w:ascii="Tahoma" w:hAnsi="Tahoma" w:cs="Tahoma"/>
          <w:color w:val="000000"/>
        </w:rPr>
      </w:pPr>
      <w:r w:rsidRPr="000702B7">
        <w:rPr>
          <w:rFonts w:ascii="Tahoma" w:hAnsi="Tahoma" w:cs="Tahoma"/>
          <w:color w:val="000000"/>
        </w:rPr>
        <w:t>Repeat the steps for each Evaluator you want to add.</w:t>
      </w:r>
      <w:r w:rsidR="000702B7">
        <w:rPr>
          <w:rFonts w:ascii="Tahoma" w:hAnsi="Tahoma" w:cs="Tahoma"/>
          <w:color w:val="212121"/>
        </w:rPr>
        <w:t xml:space="preserve"> </w:t>
      </w:r>
      <w:r w:rsidRPr="000702B7">
        <w:rPr>
          <w:rFonts w:ascii="Tahoma" w:hAnsi="Tahoma" w:cs="Tahoma"/>
          <w:color w:val="000000"/>
        </w:rPr>
        <w:t>While you may continue to submit additional evaluators throughout the survey window, please submit your evaluators by</w:t>
      </w:r>
      <w:r w:rsidR="005A728C" w:rsidRPr="000702B7">
        <w:rPr>
          <w:rFonts w:ascii="Tahoma" w:hAnsi="Tahoma" w:cs="Tahoma"/>
          <w:color w:val="000000"/>
        </w:rPr>
        <w:t xml:space="preserve"> </w:t>
      </w:r>
      <w:r w:rsidR="00B13E02" w:rsidRPr="000702B7">
        <w:rPr>
          <w:rFonts w:ascii="Tahoma" w:hAnsi="Tahoma" w:cs="Tahoma"/>
          <w:color w:val="000000"/>
        </w:rPr>
        <w:t>[ENTER DATE],</w:t>
      </w:r>
      <w:r w:rsidRPr="000702B7">
        <w:rPr>
          <w:rFonts w:ascii="Tahoma" w:hAnsi="Tahoma" w:cs="Tahoma"/>
          <w:color w:val="000000"/>
        </w:rPr>
        <w:t> to ensure all evaluators have time to complete the s</w:t>
      </w:r>
      <w:r w:rsidR="00380FA4">
        <w:rPr>
          <w:rFonts w:ascii="Tahoma" w:hAnsi="Tahoma" w:cs="Tahoma"/>
          <w:color w:val="000000"/>
        </w:rPr>
        <w:t>urvey.</w:t>
      </w:r>
    </w:p>
    <w:p w14:paraId="7FC534E1" w14:textId="77777777" w:rsidR="00380FA4" w:rsidRDefault="00380FA4" w:rsidP="000702B7">
      <w:pPr>
        <w:pStyle w:val="xmsolistparagraph"/>
        <w:shd w:val="clear" w:color="auto" w:fill="FFFFFF"/>
        <w:spacing w:before="0" w:beforeAutospacing="0" w:after="0" w:afterAutospacing="0"/>
        <w:rPr>
          <w:rFonts w:ascii="Tahoma" w:hAnsi="Tahoma" w:cs="Tahoma"/>
          <w:color w:val="000000"/>
        </w:rPr>
      </w:pPr>
    </w:p>
    <w:p w14:paraId="5B37877C" w14:textId="77777777" w:rsidR="00672C5F" w:rsidRPr="000702B7" w:rsidRDefault="00672C5F" w:rsidP="000702B7">
      <w:pPr>
        <w:pStyle w:val="xmsolistparagraph"/>
        <w:shd w:val="clear" w:color="auto" w:fill="FFFFFF"/>
        <w:spacing w:before="0" w:beforeAutospacing="0" w:after="0" w:afterAutospacing="0"/>
        <w:rPr>
          <w:rFonts w:ascii="Tahoma" w:hAnsi="Tahoma" w:cs="Tahoma"/>
          <w:color w:val="212121"/>
        </w:rPr>
      </w:pPr>
    </w:p>
    <w:p w14:paraId="038ABC79" w14:textId="77777777" w:rsidR="00E03689" w:rsidRPr="000702B7" w:rsidRDefault="00E03689" w:rsidP="00EA622F">
      <w:pPr>
        <w:pStyle w:val="xmsolistparagraph"/>
        <w:shd w:val="clear" w:color="auto" w:fill="FFFFFF"/>
        <w:spacing w:before="0" w:beforeAutospacing="0" w:after="0" w:afterAutospacing="0"/>
        <w:ind w:left="720" w:hanging="360"/>
        <w:rPr>
          <w:rFonts w:ascii="Tahoma" w:hAnsi="Tahoma" w:cs="Tahoma"/>
          <w:color w:val="212121"/>
        </w:rPr>
      </w:pPr>
    </w:p>
    <w:p w14:paraId="2E017720" w14:textId="3B4C9506" w:rsidR="00EA622F" w:rsidRDefault="00EA622F" w:rsidP="00EA622F">
      <w:pPr>
        <w:pStyle w:val="xmsonormal"/>
        <w:shd w:val="clear" w:color="auto" w:fill="FFFFFF"/>
        <w:spacing w:before="0" w:beforeAutospacing="0" w:after="0" w:afterAutospacing="0"/>
        <w:rPr>
          <w:rFonts w:ascii="Tahoma" w:hAnsi="Tahoma" w:cs="Tahoma"/>
          <w:b/>
          <w:bCs/>
          <w:color w:val="FFFFFF"/>
          <w:shd w:val="clear" w:color="auto" w:fill="000000"/>
        </w:rPr>
      </w:pPr>
      <w:r w:rsidRPr="000702B7">
        <w:rPr>
          <w:rFonts w:ascii="Tahoma" w:hAnsi="Tahoma" w:cs="Tahoma"/>
          <w:color w:val="000000"/>
        </w:rPr>
        <w:lastRenderedPageBreak/>
        <w:br/>
      </w:r>
      <w:r w:rsidRPr="000702B7">
        <w:rPr>
          <w:rFonts w:ascii="Tahoma" w:hAnsi="Tahoma" w:cs="Tahoma"/>
          <w:b/>
          <w:bCs/>
          <w:color w:val="FFFFFF"/>
          <w:shd w:val="clear" w:color="auto" w:fill="000000"/>
        </w:rPr>
        <w:t>STEP THREE – COMPLETE YOUR SELF-SURVEY</w:t>
      </w:r>
    </w:p>
    <w:p w14:paraId="03FDDBA1" w14:textId="77777777" w:rsidR="00D76876" w:rsidRPr="000702B7" w:rsidRDefault="00D76876" w:rsidP="00EA622F">
      <w:pPr>
        <w:pStyle w:val="xmsonormal"/>
        <w:shd w:val="clear" w:color="auto" w:fill="FFFFFF"/>
        <w:spacing w:before="0" w:beforeAutospacing="0" w:after="0" w:afterAutospacing="0"/>
        <w:rPr>
          <w:rFonts w:ascii="Tahoma" w:hAnsi="Tahoma" w:cs="Tahoma"/>
          <w:color w:val="212121"/>
        </w:rPr>
      </w:pPr>
    </w:p>
    <w:p w14:paraId="0796FA1A" w14:textId="66A64247" w:rsidR="00D76876" w:rsidRDefault="00EA622F" w:rsidP="000702B7">
      <w:pPr>
        <w:pStyle w:val="xmsolistparagraph"/>
        <w:shd w:val="clear" w:color="auto" w:fill="FFFFFF"/>
        <w:spacing w:before="0" w:beforeAutospacing="0" w:after="0" w:afterAutospacing="0"/>
        <w:rPr>
          <w:rFonts w:ascii="Tahoma" w:hAnsi="Tahoma" w:cs="Tahoma"/>
          <w:color w:val="000000"/>
        </w:rPr>
      </w:pPr>
      <w:r w:rsidRPr="000702B7">
        <w:rPr>
          <w:rFonts w:ascii="Tahoma" w:hAnsi="Tahoma" w:cs="Tahoma"/>
          <w:color w:val="000000"/>
        </w:rPr>
        <w:t>After adding </w:t>
      </w:r>
      <w:r w:rsidRPr="000702B7">
        <w:rPr>
          <w:rFonts w:ascii="Tahoma" w:hAnsi="Tahoma" w:cs="Tahoma"/>
          <w:color w:val="000000"/>
          <w:u w:val="single"/>
        </w:rPr>
        <w:t>at least five evaluators</w:t>
      </w:r>
      <w:r w:rsidRPr="000702B7">
        <w:rPr>
          <w:rFonts w:ascii="Tahoma" w:hAnsi="Tahoma" w:cs="Tahoma"/>
          <w:color w:val="000000"/>
        </w:rPr>
        <w:t>, the “Take the Survey” button becomes active on the Survey List homepage. Click this button to begin your self-assessment.</w:t>
      </w:r>
    </w:p>
    <w:p w14:paraId="0943CC3D" w14:textId="4889C3E7" w:rsidR="00EA622F" w:rsidRPr="000702B7" w:rsidRDefault="00EA622F" w:rsidP="000702B7">
      <w:pPr>
        <w:pStyle w:val="xmsolistparagraph"/>
        <w:shd w:val="clear" w:color="auto" w:fill="FFFFFF"/>
        <w:spacing w:before="0" w:beforeAutospacing="0" w:after="0" w:afterAutospacing="0"/>
        <w:rPr>
          <w:rFonts w:ascii="Tahoma" w:hAnsi="Tahoma" w:cs="Tahoma"/>
          <w:color w:val="212121"/>
        </w:rPr>
      </w:pPr>
      <w:r w:rsidRPr="000702B7">
        <w:rPr>
          <w:rFonts w:ascii="Tahoma" w:hAnsi="Tahoma" w:cs="Tahoma"/>
          <w:color w:val="000000"/>
        </w:rPr>
        <w:t> </w:t>
      </w:r>
    </w:p>
    <w:p w14:paraId="08FEE9D3" w14:textId="682D4DA2" w:rsidR="00EA622F" w:rsidRPr="000702B7" w:rsidRDefault="00672C5F" w:rsidP="00EA622F">
      <w:pPr>
        <w:pStyle w:val="xmsolistparagraph"/>
        <w:shd w:val="clear" w:color="auto" w:fill="FFFFFF"/>
        <w:spacing w:before="0" w:beforeAutospacing="0" w:after="0" w:afterAutospacing="0"/>
        <w:ind w:left="720"/>
        <w:rPr>
          <w:rFonts w:ascii="Tahoma" w:hAnsi="Tahoma" w:cs="Tahoma"/>
          <w:color w:val="212121"/>
        </w:rPr>
      </w:pPr>
      <w:r w:rsidRPr="000702B7">
        <w:rPr>
          <w:rFonts w:ascii="Tahoma" w:eastAsiaTheme="minorHAnsi" w:hAnsi="Tahoma" w:cs="Tahoma"/>
          <w:noProof/>
        </w:rPr>
        <mc:AlternateContent>
          <mc:Choice Requires="wps">
            <w:drawing>
              <wp:anchor distT="0" distB="0" distL="114300" distR="114300" simplePos="0" relativeHeight="251662336" behindDoc="0" locked="0" layoutInCell="1" allowOverlap="1" wp14:anchorId="1E628805" wp14:editId="20D15F8F">
                <wp:simplePos x="0" y="0"/>
                <wp:positionH relativeFrom="column">
                  <wp:posOffset>4686300</wp:posOffset>
                </wp:positionH>
                <wp:positionV relativeFrom="paragraph">
                  <wp:posOffset>86995</wp:posOffset>
                </wp:positionV>
                <wp:extent cx="556895" cy="566420"/>
                <wp:effectExtent l="19050" t="19050" r="71755" b="43180"/>
                <wp:wrapNone/>
                <wp:docPr id="13" name="Straight Arrow Connector 13"/>
                <wp:cNvGraphicFramePr/>
                <a:graphic xmlns:a="http://schemas.openxmlformats.org/drawingml/2006/main">
                  <a:graphicData uri="http://schemas.microsoft.com/office/word/2010/wordprocessingShape">
                    <wps:wsp>
                      <wps:cNvCnPr/>
                      <wps:spPr>
                        <a:xfrm>
                          <a:off x="0" y="0"/>
                          <a:ext cx="556895" cy="56642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5B0093" id="Straight Arrow Connector 13" o:spid="_x0000_s1026" type="#_x0000_t32" style="position:absolute;margin-left:369pt;margin-top:6.85pt;width:43.85pt;height:4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" strokecolor="red" strokeweight="3pt">
                <v:stroke endarrow="block" joinstyle="miter"/>
              </v:shape>
            </w:pict>
          </mc:Fallback>
        </mc:AlternateContent>
      </w:r>
      <w:r w:rsidR="00EA622F" w:rsidRPr="000702B7">
        <w:rPr>
          <w:rFonts w:ascii="Tahoma" w:eastAsiaTheme="minorHAnsi" w:hAnsi="Tahoma" w:cs="Tahoma"/>
          <w:noProof/>
        </w:rPr>
        <w:drawing>
          <wp:inline distT="0" distB="0" distL="0" distR="0" wp14:anchorId="78716DA7" wp14:editId="5AE0BEA8">
            <wp:extent cx="5835015" cy="1426210"/>
            <wp:effectExtent l="0" t="0" r="0" b="2540"/>
            <wp:docPr id="1" name="Picture 1" descr="C:\Users\jerig\AppData\Local\Microsoft\Windows\INetCache\Content.MSO\469C2E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rig\AppData\Local\Microsoft\Windows\INetCache\Content.MSO\469C2E5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015" cy="1426210"/>
                    </a:xfrm>
                    <a:prstGeom prst="rect">
                      <a:avLst/>
                    </a:prstGeom>
                    <a:noFill/>
                    <a:ln>
                      <a:noFill/>
                    </a:ln>
                  </pic:spPr>
                </pic:pic>
              </a:graphicData>
            </a:graphic>
          </wp:inline>
        </w:drawing>
      </w:r>
    </w:p>
    <w:p w14:paraId="365CF6D4" w14:textId="77777777" w:rsidR="00EA622F" w:rsidRPr="000702B7" w:rsidRDefault="00EA622F" w:rsidP="00EA622F">
      <w:pPr>
        <w:pStyle w:val="xmsolistparagraph"/>
        <w:shd w:val="clear" w:color="auto" w:fill="FFFFFF"/>
        <w:spacing w:before="0" w:beforeAutospacing="0" w:after="0" w:afterAutospacing="0"/>
        <w:ind w:left="720"/>
        <w:rPr>
          <w:rFonts w:ascii="Tahoma" w:hAnsi="Tahoma" w:cs="Tahoma"/>
          <w:color w:val="212121"/>
        </w:rPr>
      </w:pPr>
      <w:r w:rsidRPr="000702B7">
        <w:rPr>
          <w:rFonts w:ascii="Tahoma" w:hAnsi="Tahoma" w:cs="Tahoma"/>
          <w:color w:val="212121"/>
        </w:rPr>
        <w:t> </w:t>
      </w:r>
    </w:p>
    <w:p w14:paraId="2775FF2E" w14:textId="1FE8CBC2" w:rsidR="00EA622F" w:rsidRPr="000702B7" w:rsidRDefault="00EA622F" w:rsidP="000702B7">
      <w:pPr>
        <w:pStyle w:val="xmsolistparagraph"/>
        <w:shd w:val="clear" w:color="auto" w:fill="FFFFFF"/>
        <w:spacing w:before="0" w:beforeAutospacing="0" w:after="280" w:afterAutospacing="0"/>
        <w:rPr>
          <w:rFonts w:ascii="Tahoma" w:hAnsi="Tahoma" w:cs="Tahoma"/>
          <w:color w:val="212121"/>
        </w:rPr>
      </w:pPr>
      <w:r w:rsidRPr="000702B7">
        <w:rPr>
          <w:rFonts w:ascii="Tahoma" w:hAnsi="Tahoma" w:cs="Tahoma"/>
          <w:color w:val="000000"/>
        </w:rPr>
        <w:t>Answer the 124 questions pertaining to yourself. Completing your self-survey will take approximately 2</w:t>
      </w:r>
      <w:r w:rsidR="00D76876">
        <w:rPr>
          <w:rFonts w:ascii="Tahoma" w:hAnsi="Tahoma" w:cs="Tahoma"/>
          <w:color w:val="000000"/>
        </w:rPr>
        <w:t>5</w:t>
      </w:r>
      <w:r w:rsidRPr="000702B7">
        <w:rPr>
          <w:rFonts w:ascii="Tahoma" w:hAnsi="Tahoma" w:cs="Tahoma"/>
          <w:color w:val="000000"/>
        </w:rPr>
        <w:t xml:space="preserve"> minutes. This data will be used to evaluate your perception of self, compared to the perception held by your evaluators. </w:t>
      </w:r>
    </w:p>
    <w:p w14:paraId="5BC4FA29" w14:textId="25EFC97E" w:rsidR="00EA622F" w:rsidRPr="000702B7" w:rsidRDefault="00EA622F" w:rsidP="00EA622F">
      <w:pPr>
        <w:pStyle w:val="xmsonormal"/>
        <w:shd w:val="clear" w:color="auto" w:fill="FFFFFF"/>
        <w:spacing w:before="0" w:beforeAutospacing="0" w:after="0" w:afterAutospacing="0"/>
        <w:rPr>
          <w:rFonts w:ascii="Tahoma" w:hAnsi="Tahoma" w:cs="Tahoma"/>
          <w:color w:val="212121"/>
        </w:rPr>
      </w:pPr>
      <w:r w:rsidRPr="000702B7">
        <w:rPr>
          <w:rFonts w:ascii="Tahoma" w:hAnsi="Tahoma" w:cs="Tahoma"/>
          <w:color w:val="000000"/>
        </w:rPr>
        <w:t>We value the opportunity to work with you. Please don’t hesitate to reach out with questions, or if you should encounter any technical difficulties. Our phone is</w:t>
      </w:r>
      <w:r w:rsidR="00B13E02" w:rsidRPr="000702B7">
        <w:rPr>
          <w:rFonts w:ascii="Tahoma" w:hAnsi="Tahoma" w:cs="Tahoma"/>
          <w:color w:val="000000"/>
        </w:rPr>
        <w:t>: [ADD] and our email address is: [ADD].</w:t>
      </w:r>
    </w:p>
    <w:p w14:paraId="2EBDEEEE" w14:textId="77777777" w:rsidR="00EA622F" w:rsidRPr="000702B7" w:rsidRDefault="00EA622F" w:rsidP="00EA622F">
      <w:pPr>
        <w:pStyle w:val="xmsonormal"/>
        <w:shd w:val="clear" w:color="auto" w:fill="FFFFFF"/>
        <w:spacing w:before="0" w:beforeAutospacing="0" w:after="0" w:afterAutospacing="0"/>
        <w:rPr>
          <w:rFonts w:ascii="Tahoma" w:hAnsi="Tahoma" w:cs="Tahoma"/>
          <w:color w:val="212121"/>
        </w:rPr>
      </w:pPr>
      <w:r w:rsidRPr="000702B7">
        <w:rPr>
          <w:rFonts w:ascii="Tahoma" w:hAnsi="Tahoma" w:cs="Tahoma"/>
          <w:color w:val="000000"/>
        </w:rPr>
        <w:t> </w:t>
      </w:r>
    </w:p>
    <w:p w14:paraId="4783F9DA" w14:textId="77777777" w:rsidR="00EA622F" w:rsidRPr="000702B7" w:rsidRDefault="00EA622F" w:rsidP="00EA622F">
      <w:pPr>
        <w:pStyle w:val="xmsonormal"/>
        <w:shd w:val="clear" w:color="auto" w:fill="FFFFFF"/>
        <w:spacing w:before="0" w:beforeAutospacing="0" w:after="0" w:afterAutospacing="0"/>
        <w:rPr>
          <w:rFonts w:ascii="Tahoma" w:hAnsi="Tahoma" w:cs="Tahoma"/>
          <w:color w:val="212121"/>
        </w:rPr>
      </w:pPr>
      <w:r w:rsidRPr="000702B7">
        <w:rPr>
          <w:rFonts w:ascii="Tahoma" w:hAnsi="Tahoma" w:cs="Tahoma"/>
          <w:color w:val="000000"/>
        </w:rPr>
        <w:t>Warm Regards,</w:t>
      </w:r>
    </w:p>
    <w:p w14:paraId="2D14EE6C" w14:textId="77777777" w:rsidR="00EA622F" w:rsidRPr="000702B7" w:rsidRDefault="00EA622F" w:rsidP="00EA622F">
      <w:pPr>
        <w:pStyle w:val="xmsonormal"/>
        <w:shd w:val="clear" w:color="auto" w:fill="FFFFFF"/>
        <w:spacing w:before="0" w:beforeAutospacing="0" w:after="0" w:afterAutospacing="0"/>
        <w:rPr>
          <w:rFonts w:ascii="Tahoma" w:hAnsi="Tahoma" w:cs="Tahoma"/>
          <w:color w:val="212121"/>
        </w:rPr>
      </w:pPr>
      <w:r w:rsidRPr="000702B7">
        <w:rPr>
          <w:rFonts w:ascii="Tahoma" w:hAnsi="Tahoma" w:cs="Tahoma"/>
          <w:color w:val="000000"/>
        </w:rPr>
        <w:t> </w:t>
      </w:r>
    </w:p>
    <w:p w14:paraId="1D239659" w14:textId="77777777" w:rsidR="00EA622F" w:rsidRPr="000702B7" w:rsidRDefault="00EA622F" w:rsidP="00EA622F">
      <w:pPr>
        <w:pStyle w:val="xmsonormal"/>
        <w:shd w:val="clear" w:color="auto" w:fill="FFFFFF"/>
        <w:spacing w:before="0" w:beforeAutospacing="0" w:after="0" w:afterAutospacing="0"/>
        <w:rPr>
          <w:rFonts w:ascii="Tahoma" w:hAnsi="Tahoma" w:cs="Tahoma"/>
          <w:color w:val="212121"/>
        </w:rPr>
      </w:pPr>
      <w:r w:rsidRPr="000702B7">
        <w:rPr>
          <w:rFonts w:ascii="Tahoma" w:hAnsi="Tahoma" w:cs="Tahoma"/>
          <w:color w:val="000000"/>
        </w:rPr>
        <w:t> </w:t>
      </w:r>
    </w:p>
    <w:p w14:paraId="794BA8D9" w14:textId="77777777" w:rsidR="00EA622F" w:rsidRPr="000702B7" w:rsidRDefault="00EA622F" w:rsidP="00EA622F">
      <w:pPr>
        <w:pStyle w:val="xmsonormal"/>
        <w:shd w:val="clear" w:color="auto" w:fill="FFFFFF"/>
        <w:spacing w:before="0" w:beforeAutospacing="0" w:after="0" w:afterAutospacing="0"/>
        <w:rPr>
          <w:rFonts w:ascii="Tahoma" w:hAnsi="Tahoma" w:cs="Tahoma"/>
          <w:color w:val="212121"/>
        </w:rPr>
      </w:pPr>
      <w:r w:rsidRPr="000702B7">
        <w:rPr>
          <w:rFonts w:ascii="Tahoma" w:hAnsi="Tahoma" w:cs="Tahoma"/>
          <w:color w:val="000000"/>
        </w:rPr>
        <w:t> ----------------------</w:t>
      </w:r>
    </w:p>
    <w:p w14:paraId="64703A7D" w14:textId="21A242CB" w:rsidR="00EA622F" w:rsidRPr="000702B7" w:rsidRDefault="00EA622F" w:rsidP="00EA622F">
      <w:pPr>
        <w:pStyle w:val="xmsonormal"/>
        <w:shd w:val="clear" w:color="auto" w:fill="FFFFFF"/>
        <w:spacing w:before="0" w:beforeAutospacing="0" w:after="0" w:afterAutospacing="0"/>
        <w:rPr>
          <w:rFonts w:ascii="Tahoma" w:hAnsi="Tahoma" w:cs="Tahoma"/>
          <w:color w:val="000000"/>
        </w:rPr>
      </w:pPr>
      <w:r w:rsidRPr="000702B7">
        <w:rPr>
          <w:rFonts w:ascii="Tahoma" w:hAnsi="Tahoma" w:cs="Tahoma"/>
          <w:color w:val="000000"/>
        </w:rPr>
        <w:t> </w:t>
      </w:r>
    </w:p>
    <w:p w14:paraId="5696E76C" w14:textId="77777777" w:rsidR="00E03689" w:rsidRPr="000702B7" w:rsidRDefault="00E03689">
      <w:pPr>
        <w:rPr>
          <w:rFonts w:ascii="Tahoma" w:hAnsi="Tahoma" w:cs="Tahoma"/>
          <w:b/>
          <w:color w:val="FF0000"/>
          <w:sz w:val="24"/>
          <w:szCs w:val="24"/>
        </w:rPr>
      </w:pPr>
    </w:p>
    <w:p w14:paraId="530C8049" w14:textId="7C6D1FA2" w:rsidR="00EA622F" w:rsidRPr="000702B7" w:rsidRDefault="00E03689" w:rsidP="00E03689">
      <w:pPr>
        <w:rPr>
          <w:rFonts w:ascii="Tahoma" w:eastAsia="Times New Roman" w:hAnsi="Tahoma" w:cs="Tahoma"/>
          <w:b/>
          <w:color w:val="000000"/>
          <w:sz w:val="24"/>
          <w:szCs w:val="24"/>
        </w:rPr>
      </w:pPr>
      <w:r w:rsidRPr="000702B7">
        <w:rPr>
          <w:rFonts w:ascii="Tahoma" w:hAnsi="Tahoma" w:cs="Tahoma"/>
          <w:b/>
          <w:color w:val="FF0000"/>
          <w:sz w:val="24"/>
          <w:szCs w:val="24"/>
        </w:rPr>
        <w:t>SEE SAMPLE EMAIL TO EVALUATORS BELOW</w:t>
      </w:r>
      <w:r w:rsidR="00EA622F" w:rsidRPr="000702B7">
        <w:rPr>
          <w:rFonts w:ascii="Tahoma" w:hAnsi="Tahoma" w:cs="Tahoma"/>
          <w:b/>
          <w:color w:val="000000"/>
          <w:sz w:val="24"/>
          <w:szCs w:val="24"/>
        </w:rPr>
        <w:br w:type="page"/>
      </w:r>
    </w:p>
    <w:p w14:paraId="2B236B43" w14:textId="77777777" w:rsidR="00EA622F" w:rsidRPr="000702B7" w:rsidRDefault="00EA622F" w:rsidP="00EA622F">
      <w:pPr>
        <w:pStyle w:val="xmsonormal"/>
        <w:shd w:val="clear" w:color="auto" w:fill="FFFFFF"/>
        <w:spacing w:before="0" w:beforeAutospacing="0" w:after="0" w:afterAutospacing="0"/>
        <w:rPr>
          <w:rFonts w:ascii="Tahoma" w:hAnsi="Tahoma" w:cs="Tahoma"/>
          <w:color w:val="212121"/>
        </w:rPr>
      </w:pPr>
      <w:r w:rsidRPr="000702B7">
        <w:rPr>
          <w:rFonts w:ascii="Tahoma" w:hAnsi="Tahoma" w:cs="Tahoma"/>
          <w:b/>
          <w:bCs/>
          <w:color w:val="000000"/>
          <w:shd w:val="clear" w:color="auto" w:fill="FFFF00"/>
          <w:lang w:val="en-CA"/>
        </w:rPr>
        <w:lastRenderedPageBreak/>
        <w:t>SAMPLE EMAIL TO EVALUATORS: </w:t>
      </w:r>
    </w:p>
    <w:p w14:paraId="4B607E93" w14:textId="77777777" w:rsidR="00672C5F" w:rsidRDefault="00EA622F" w:rsidP="00EA622F">
      <w:pPr>
        <w:pStyle w:val="xmsonormal"/>
        <w:shd w:val="clear" w:color="auto" w:fill="FFFFFF"/>
        <w:spacing w:before="0" w:beforeAutospacing="0" w:after="0" w:afterAutospacing="0"/>
        <w:rPr>
          <w:rFonts w:ascii="Tahoma" w:hAnsi="Tahoma" w:cs="Tahoma"/>
          <w:color w:val="000000"/>
          <w:lang w:val="en-CA"/>
        </w:rPr>
      </w:pPr>
      <w:r w:rsidRPr="000702B7">
        <w:rPr>
          <w:rFonts w:ascii="Tahoma" w:hAnsi="Tahoma" w:cs="Tahoma"/>
          <w:b/>
          <w:bCs/>
          <w:color w:val="000000"/>
        </w:rPr>
        <w:br/>
      </w:r>
      <w:r w:rsidRPr="000702B7">
        <w:rPr>
          <w:rFonts w:ascii="Tahoma" w:hAnsi="Tahoma" w:cs="Tahoma"/>
          <w:color w:val="000000"/>
          <w:lang w:val="en-CA"/>
        </w:rPr>
        <w:t>Please customize and send this email to each of your evaluators BEFORE setting them up in the system.</w:t>
      </w:r>
      <w:r w:rsidRPr="000702B7">
        <w:rPr>
          <w:rFonts w:ascii="Tahoma" w:hAnsi="Tahoma" w:cs="Tahoma"/>
          <w:color w:val="000000"/>
        </w:rPr>
        <w:br/>
      </w:r>
      <w:r w:rsidRPr="000702B7">
        <w:rPr>
          <w:rFonts w:ascii="Tahoma" w:hAnsi="Tahoma" w:cs="Tahoma"/>
          <w:color w:val="000000"/>
        </w:rPr>
        <w:br/>
      </w:r>
      <w:r w:rsidRPr="000702B7">
        <w:rPr>
          <w:rFonts w:ascii="Tahoma" w:hAnsi="Tahoma" w:cs="Tahoma"/>
          <w:color w:val="000000"/>
          <w:lang w:val="en-CA"/>
        </w:rPr>
        <w:t>Dear </w:t>
      </w:r>
      <w:r w:rsidRPr="000702B7">
        <w:rPr>
          <w:rFonts w:ascii="Tahoma" w:hAnsi="Tahoma" w:cs="Tahoma"/>
          <w:b/>
          <w:bCs/>
          <w:color w:val="000000"/>
          <w:lang w:val="en-CA"/>
        </w:rPr>
        <w:t>ENTER NAME</w:t>
      </w:r>
      <w:r w:rsidRPr="000702B7">
        <w:rPr>
          <w:rFonts w:ascii="Tahoma" w:hAnsi="Tahoma" w:cs="Tahoma"/>
          <w:color w:val="000000"/>
          <w:lang w:val="en-CA"/>
        </w:rPr>
        <w:t>,</w:t>
      </w:r>
      <w:r w:rsidRPr="000702B7">
        <w:rPr>
          <w:rFonts w:ascii="Tahoma" w:hAnsi="Tahoma" w:cs="Tahoma"/>
          <w:color w:val="000000"/>
        </w:rPr>
        <w:br/>
      </w:r>
      <w:r w:rsidRPr="000702B7">
        <w:rPr>
          <w:rFonts w:ascii="Tahoma" w:hAnsi="Tahoma" w:cs="Tahoma"/>
          <w:color w:val="000000"/>
        </w:rPr>
        <w:br/>
      </w:r>
      <w:r w:rsidRPr="000702B7">
        <w:rPr>
          <w:rFonts w:ascii="Tahoma" w:hAnsi="Tahoma" w:cs="Tahoma"/>
          <w:color w:val="000000"/>
          <w:lang w:val="en-CA"/>
        </w:rPr>
        <w:t>I am participating in The Leadership Circle Profile, a 360-degree assessment tool designed to measure my current leadership skills and develop my leadership potential. I am asking for your feedback because I value our relationship and your perspective.  </w:t>
      </w:r>
      <w:r w:rsidRPr="000702B7">
        <w:rPr>
          <w:rFonts w:ascii="Tahoma" w:hAnsi="Tahoma" w:cs="Tahoma"/>
          <w:color w:val="000000"/>
        </w:rPr>
        <w:br/>
      </w:r>
      <w:r w:rsidRPr="000702B7">
        <w:rPr>
          <w:rFonts w:ascii="Tahoma" w:hAnsi="Tahoma" w:cs="Tahoma"/>
          <w:color w:val="000000"/>
        </w:rPr>
        <w:br/>
      </w:r>
      <w:r w:rsidRPr="000702B7">
        <w:rPr>
          <w:rFonts w:ascii="Tahoma" w:hAnsi="Tahoma" w:cs="Tahoma"/>
          <w:color w:val="000000"/>
          <w:lang w:val="en-CA"/>
        </w:rPr>
        <w:t>Providing feedback involves completing an online survey. Your feedback is entirely confidential, and I will not know who has or has not completed the survey, unless you are my Boss or Boss’s Boss.</w:t>
      </w:r>
      <w:r w:rsidRPr="000702B7">
        <w:rPr>
          <w:rFonts w:ascii="Tahoma" w:hAnsi="Tahoma" w:cs="Tahoma"/>
          <w:color w:val="000000"/>
        </w:rPr>
        <w:br/>
      </w:r>
      <w:r w:rsidRPr="000702B7">
        <w:rPr>
          <w:rFonts w:ascii="Tahoma" w:hAnsi="Tahoma" w:cs="Tahoma"/>
          <w:color w:val="000000"/>
        </w:rPr>
        <w:br/>
      </w:r>
      <w:r w:rsidRPr="000702B7">
        <w:rPr>
          <w:rFonts w:ascii="Tahoma" w:hAnsi="Tahoma" w:cs="Tahoma"/>
          <w:color w:val="000000"/>
          <w:lang w:val="en-CA"/>
        </w:rPr>
        <w:t>You will receive an e-mail from </w:t>
      </w:r>
      <w:hyperlink r:id="rId12" w:tgtFrame="_blank" w:history="1">
        <w:r w:rsidRPr="000702B7">
          <w:rPr>
            <w:rStyle w:val="Hyperlink"/>
            <w:rFonts w:ascii="Tahoma" w:hAnsi="Tahoma" w:cs="Tahoma"/>
            <w:lang w:val="en-CA"/>
          </w:rPr>
          <w:t>notifications@theleadershipcircle.com</w:t>
        </w:r>
      </w:hyperlink>
      <w:r w:rsidRPr="000702B7">
        <w:rPr>
          <w:rFonts w:ascii="Tahoma" w:hAnsi="Tahoma" w:cs="Tahoma"/>
          <w:color w:val="000000"/>
          <w:lang w:val="en-CA"/>
        </w:rPr>
        <w:t> with a link for creating a password. </w:t>
      </w:r>
    </w:p>
    <w:p w14:paraId="4FE4A8F7" w14:textId="77777777" w:rsidR="00672C5F" w:rsidRDefault="00672C5F" w:rsidP="00672C5F">
      <w:pPr>
        <w:pStyle w:val="xmsolistparagraph"/>
        <w:shd w:val="clear" w:color="auto" w:fill="FFFFFF"/>
        <w:spacing w:before="0" w:beforeAutospacing="0" w:after="0" w:afterAutospacing="0"/>
        <w:rPr>
          <w:rFonts w:ascii="Tahoma" w:hAnsi="Tahoma" w:cs="Tahoma"/>
          <w:color w:val="000000"/>
        </w:rPr>
      </w:pPr>
    </w:p>
    <w:p w14:paraId="289DB308" w14:textId="7FBC1691" w:rsidR="00672C5F" w:rsidRDefault="00672C5F" w:rsidP="00672C5F">
      <w:pPr>
        <w:pStyle w:val="xmsolistparagraph"/>
        <w:shd w:val="clear" w:color="auto" w:fill="FFFFFF"/>
        <w:spacing w:before="0" w:beforeAutospacing="0" w:after="0" w:afterAutospacing="0"/>
        <w:rPr>
          <w:rFonts w:ascii="Tahoma" w:hAnsi="Tahoma" w:cs="Tahoma"/>
          <w:color w:val="222222"/>
          <w:lang w:val="en-CA"/>
        </w:rPr>
      </w:pPr>
      <w:r>
        <w:rPr>
          <w:rFonts w:ascii="Tahoma" w:hAnsi="Tahoma" w:cs="Tahoma"/>
          <w:color w:val="000000"/>
        </w:rPr>
        <w:t xml:space="preserve">Start </w:t>
      </w:r>
      <w:r w:rsidRPr="000702B7">
        <w:rPr>
          <w:rFonts w:ascii="Tahoma" w:hAnsi="Tahoma" w:cs="Tahoma"/>
          <w:color w:val="222222"/>
          <w:lang w:val="en-CA"/>
        </w:rPr>
        <w:t xml:space="preserve">by clicking on the link in the email. </w:t>
      </w:r>
      <w:r>
        <w:rPr>
          <w:rFonts w:ascii="Tahoma" w:hAnsi="Tahoma" w:cs="Tahoma"/>
          <w:color w:val="222222"/>
          <w:lang w:val="en-CA"/>
        </w:rPr>
        <w:t xml:space="preserve">If you’re a new user (have never been in our system before) you’ll be asked to </w:t>
      </w:r>
      <w:r w:rsidR="00380FA4">
        <w:rPr>
          <w:rFonts w:ascii="Tahoma" w:hAnsi="Tahoma" w:cs="Tahoma"/>
          <w:color w:val="222222"/>
          <w:lang w:val="en-CA"/>
        </w:rPr>
        <w:t>“</w:t>
      </w:r>
      <w:r>
        <w:rPr>
          <w:rFonts w:ascii="Tahoma" w:hAnsi="Tahoma" w:cs="Tahoma"/>
          <w:color w:val="222222"/>
          <w:lang w:val="en-CA"/>
        </w:rPr>
        <w:t>Active Your Account</w:t>
      </w:r>
      <w:r w:rsidR="00380FA4">
        <w:rPr>
          <w:rFonts w:ascii="Tahoma" w:hAnsi="Tahoma" w:cs="Tahoma"/>
          <w:color w:val="222222"/>
          <w:lang w:val="en-CA"/>
        </w:rPr>
        <w:t>”</w:t>
      </w:r>
      <w:r>
        <w:rPr>
          <w:rFonts w:ascii="Tahoma" w:hAnsi="Tahoma" w:cs="Tahoma"/>
          <w:color w:val="222222"/>
          <w:lang w:val="en-CA"/>
        </w:rPr>
        <w:t xml:space="preserve"> by creating a password. If you have been in our system as a prior user, but don’t remember your password after clicking the link, click the “Forgot/Create” link to create a new password and login to the survey. </w:t>
      </w:r>
    </w:p>
    <w:p w14:paraId="50CE2B9C" w14:textId="792D9A39" w:rsidR="00B13E02" w:rsidRPr="00672C5F" w:rsidRDefault="00EA622F" w:rsidP="00672C5F">
      <w:pPr>
        <w:pStyle w:val="xmsolistparagraph"/>
        <w:shd w:val="clear" w:color="auto" w:fill="FFFFFF"/>
        <w:spacing w:before="0" w:beforeAutospacing="0" w:after="0" w:afterAutospacing="0"/>
        <w:rPr>
          <w:rFonts w:ascii="Tahoma" w:hAnsi="Tahoma" w:cs="Tahoma"/>
          <w:b/>
          <w:bCs/>
          <w:color w:val="FFFFFF"/>
          <w:shd w:val="clear" w:color="auto" w:fill="000000"/>
        </w:rPr>
      </w:pPr>
      <w:r w:rsidRPr="000702B7">
        <w:rPr>
          <w:rFonts w:ascii="Tahoma" w:hAnsi="Tahoma" w:cs="Tahoma"/>
          <w:color w:val="000000"/>
        </w:rPr>
        <w:br/>
      </w:r>
      <w:r w:rsidRPr="000702B7">
        <w:rPr>
          <w:rFonts w:ascii="Tahoma" w:hAnsi="Tahoma" w:cs="Tahoma"/>
          <w:color w:val="000000"/>
          <w:lang w:val="en-CA"/>
        </w:rPr>
        <w:t>Completing the entire survey takes approximately 2</w:t>
      </w:r>
      <w:r w:rsidR="00C04A93" w:rsidRPr="000702B7">
        <w:rPr>
          <w:rFonts w:ascii="Tahoma" w:hAnsi="Tahoma" w:cs="Tahoma"/>
          <w:color w:val="000000"/>
          <w:lang w:val="en-CA"/>
        </w:rPr>
        <w:t>5</w:t>
      </w:r>
      <w:r w:rsidRPr="000702B7">
        <w:rPr>
          <w:rFonts w:ascii="Tahoma" w:hAnsi="Tahoma" w:cs="Tahoma"/>
          <w:color w:val="000000"/>
          <w:lang w:val="en-CA"/>
        </w:rPr>
        <w:t> minutes of your time. </w:t>
      </w:r>
      <w:r w:rsidRPr="000702B7">
        <w:rPr>
          <w:rFonts w:ascii="Tahoma" w:hAnsi="Tahoma" w:cs="Tahoma"/>
          <w:color w:val="222222"/>
          <w:lang w:val="en-CA"/>
        </w:rPr>
        <w:t>If you must step away before completing the survey, click "logout". You can log back into the survey at any time and be taken right back to the place you left off. </w:t>
      </w:r>
      <w:r w:rsidRPr="000702B7">
        <w:rPr>
          <w:rFonts w:ascii="Tahoma" w:hAnsi="Tahoma" w:cs="Tahoma"/>
          <w:color w:val="000000"/>
        </w:rPr>
        <w:t> </w:t>
      </w:r>
      <w:r w:rsidRPr="000702B7">
        <w:rPr>
          <w:rFonts w:ascii="Tahoma" w:hAnsi="Tahoma" w:cs="Tahoma"/>
          <w:b/>
          <w:bCs/>
          <w:color w:val="000000"/>
        </w:rPr>
        <w:t>The survey completion deadline is</w:t>
      </w:r>
      <w:r w:rsidR="00672C5F">
        <w:rPr>
          <w:rFonts w:ascii="Tahoma" w:hAnsi="Tahoma" w:cs="Tahoma"/>
          <w:b/>
          <w:bCs/>
          <w:color w:val="000000"/>
        </w:rPr>
        <w:t xml:space="preserve">: </w:t>
      </w:r>
      <w:r w:rsidR="00B13E02" w:rsidRPr="000702B7">
        <w:rPr>
          <w:rFonts w:ascii="Tahoma" w:hAnsi="Tahoma" w:cs="Tahoma"/>
          <w:b/>
          <w:bCs/>
          <w:color w:val="000000"/>
        </w:rPr>
        <w:t>[ENTER DATE]</w:t>
      </w:r>
      <w:r w:rsidR="00214DF1" w:rsidRPr="000702B7">
        <w:rPr>
          <w:rFonts w:ascii="Tahoma" w:hAnsi="Tahoma" w:cs="Tahoma"/>
          <w:b/>
          <w:bCs/>
          <w:color w:val="000000"/>
        </w:rPr>
        <w:t>.</w:t>
      </w:r>
      <w:r w:rsidRPr="000702B7">
        <w:rPr>
          <w:rFonts w:ascii="Tahoma" w:hAnsi="Tahoma" w:cs="Tahoma"/>
          <w:color w:val="000000"/>
        </w:rPr>
        <w:br/>
      </w:r>
      <w:r w:rsidRPr="000702B7">
        <w:rPr>
          <w:rFonts w:ascii="Tahoma" w:hAnsi="Tahoma" w:cs="Tahoma"/>
          <w:color w:val="000000"/>
        </w:rPr>
        <w:br/>
        <w:t xml:space="preserve">Should you have any questions or experience technical difficulty with the survey, please contact </w:t>
      </w:r>
      <w:r w:rsidR="00B13E02" w:rsidRPr="000702B7">
        <w:rPr>
          <w:rFonts w:ascii="Tahoma" w:hAnsi="Tahoma" w:cs="Tahoma"/>
          <w:color w:val="000000"/>
        </w:rPr>
        <w:t xml:space="preserve">The Leadership Circle using </w:t>
      </w:r>
      <w:r w:rsidR="00672C5F">
        <w:rPr>
          <w:rFonts w:ascii="Tahoma" w:hAnsi="Tahoma" w:cs="Tahoma"/>
          <w:color w:val="000000"/>
        </w:rPr>
        <w:t>support@theleadershipcircle.com.</w:t>
      </w:r>
    </w:p>
    <w:p w14:paraId="15813CE2" w14:textId="77777777" w:rsidR="00B13E02" w:rsidRPr="000702B7" w:rsidRDefault="00B13E02" w:rsidP="00EA622F">
      <w:pPr>
        <w:pStyle w:val="xmsonormal"/>
        <w:shd w:val="clear" w:color="auto" w:fill="FFFFFF"/>
        <w:spacing w:before="0" w:beforeAutospacing="0" w:after="0" w:afterAutospacing="0"/>
        <w:rPr>
          <w:rFonts w:ascii="Tahoma" w:hAnsi="Tahoma" w:cs="Tahoma"/>
          <w:color w:val="000000"/>
        </w:rPr>
      </w:pPr>
    </w:p>
    <w:p w14:paraId="08D6A3F0" w14:textId="106BE01C" w:rsidR="00EA622F" w:rsidRPr="000702B7" w:rsidRDefault="00EA622F" w:rsidP="00EA622F">
      <w:pPr>
        <w:pStyle w:val="xmsonormal"/>
        <w:shd w:val="clear" w:color="auto" w:fill="FFFFFF"/>
        <w:spacing w:before="0" w:beforeAutospacing="0" w:after="0" w:afterAutospacing="0"/>
        <w:rPr>
          <w:rFonts w:ascii="Tahoma" w:hAnsi="Tahoma" w:cs="Tahoma"/>
          <w:color w:val="212121"/>
        </w:rPr>
      </w:pPr>
      <w:r w:rsidRPr="000702B7">
        <w:rPr>
          <w:rFonts w:ascii="Tahoma" w:hAnsi="Tahoma" w:cs="Tahoma"/>
          <w:color w:val="000000"/>
          <w:lang w:val="en-CA"/>
        </w:rPr>
        <w:t>Warm Regards,</w:t>
      </w:r>
      <w:r w:rsidRPr="000702B7">
        <w:rPr>
          <w:rFonts w:ascii="Tahoma" w:hAnsi="Tahoma" w:cs="Tahoma"/>
          <w:color w:val="000000"/>
        </w:rPr>
        <w:br/>
      </w:r>
      <w:r w:rsidRPr="000702B7">
        <w:rPr>
          <w:rFonts w:ascii="Tahoma" w:hAnsi="Tahoma" w:cs="Tahoma"/>
          <w:color w:val="000000"/>
        </w:rPr>
        <w:br/>
      </w:r>
      <w:r w:rsidRPr="000702B7">
        <w:rPr>
          <w:rFonts w:ascii="Tahoma" w:hAnsi="Tahoma" w:cs="Tahoma"/>
          <w:b/>
          <w:bCs/>
          <w:color w:val="000000"/>
          <w:lang w:val="en-CA"/>
        </w:rPr>
        <w:t>YOUR NAME</w:t>
      </w:r>
    </w:p>
    <w:p w14:paraId="2D5BE350" w14:textId="77777777" w:rsidR="00EA622F" w:rsidRPr="000702B7" w:rsidRDefault="00EA622F" w:rsidP="00EA622F">
      <w:pPr>
        <w:pStyle w:val="xmsonormal"/>
        <w:shd w:val="clear" w:color="auto" w:fill="FFFFFF"/>
        <w:spacing w:before="0" w:beforeAutospacing="0" w:after="0" w:afterAutospacing="0"/>
        <w:rPr>
          <w:rFonts w:ascii="Tahoma" w:hAnsi="Tahoma" w:cs="Tahoma"/>
          <w:color w:val="212121"/>
        </w:rPr>
      </w:pPr>
      <w:r w:rsidRPr="000702B7">
        <w:rPr>
          <w:rFonts w:ascii="Tahoma" w:hAnsi="Tahoma" w:cs="Tahoma"/>
          <w:color w:val="1F497D"/>
        </w:rPr>
        <w:t> </w:t>
      </w:r>
    </w:p>
    <w:p w14:paraId="73F8F209" w14:textId="77777777" w:rsidR="00EA622F" w:rsidRPr="000702B7" w:rsidRDefault="00EA622F">
      <w:pPr>
        <w:rPr>
          <w:rFonts w:ascii="Tahoma" w:hAnsi="Tahoma" w:cs="Tahoma"/>
          <w:sz w:val="24"/>
          <w:szCs w:val="24"/>
        </w:rPr>
      </w:pPr>
    </w:p>
    <w:sectPr w:rsidR="00EA622F" w:rsidRPr="00070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8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57BE6"/>
    <w:multiLevelType w:val="hybridMultilevel"/>
    <w:tmpl w:val="E446F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F23EAD"/>
    <w:multiLevelType w:val="hybridMultilevel"/>
    <w:tmpl w:val="5F441840"/>
    <w:lvl w:ilvl="0" w:tplc="D1645FAA">
      <w:numFmt w:val="bullet"/>
      <w:lvlText w:val=""/>
      <w:lvlJc w:val="left"/>
      <w:pPr>
        <w:ind w:left="735" w:hanging="375"/>
      </w:pPr>
      <w:rPr>
        <w:rFonts w:ascii="Symbol" w:eastAsia="Times New Roman" w:hAnsi="Symbol"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2F"/>
    <w:rsid w:val="000702B7"/>
    <w:rsid w:val="00120236"/>
    <w:rsid w:val="001B1CFD"/>
    <w:rsid w:val="001D7643"/>
    <w:rsid w:val="00214DF1"/>
    <w:rsid w:val="002A713F"/>
    <w:rsid w:val="002A7CD7"/>
    <w:rsid w:val="002C7479"/>
    <w:rsid w:val="00380FA4"/>
    <w:rsid w:val="003B185B"/>
    <w:rsid w:val="00431E12"/>
    <w:rsid w:val="00511589"/>
    <w:rsid w:val="005A728C"/>
    <w:rsid w:val="005B3D76"/>
    <w:rsid w:val="00620A9E"/>
    <w:rsid w:val="00672C5F"/>
    <w:rsid w:val="007E3FE4"/>
    <w:rsid w:val="00804D82"/>
    <w:rsid w:val="00826433"/>
    <w:rsid w:val="008524E6"/>
    <w:rsid w:val="008F107F"/>
    <w:rsid w:val="00AD3823"/>
    <w:rsid w:val="00B13E02"/>
    <w:rsid w:val="00B15FB2"/>
    <w:rsid w:val="00B872AB"/>
    <w:rsid w:val="00B92D89"/>
    <w:rsid w:val="00C04A93"/>
    <w:rsid w:val="00CC7A4A"/>
    <w:rsid w:val="00D0244D"/>
    <w:rsid w:val="00D76876"/>
    <w:rsid w:val="00D817F7"/>
    <w:rsid w:val="00E03689"/>
    <w:rsid w:val="00E11A62"/>
    <w:rsid w:val="00EA622F"/>
    <w:rsid w:val="00FB1392"/>
    <w:rsid w:val="00FB7627"/>
    <w:rsid w:val="00FF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B9D1"/>
  <w15:chartTrackingRefBased/>
  <w15:docId w15:val="{3E153431-0CFD-48FF-848C-E1C168B0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A62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A62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22F"/>
    <w:rPr>
      <w:color w:val="0000FF"/>
      <w:u w:val="single"/>
    </w:rPr>
  </w:style>
  <w:style w:type="character" w:customStyle="1" w:styleId="xmsohyperlink">
    <w:name w:val="x_msohyperlink"/>
    <w:basedOn w:val="DefaultParagraphFont"/>
    <w:rsid w:val="00EA622F"/>
  </w:style>
  <w:style w:type="paragraph" w:styleId="BalloonText">
    <w:name w:val="Balloon Text"/>
    <w:basedOn w:val="Normal"/>
    <w:link w:val="BalloonTextChar"/>
    <w:uiPriority w:val="99"/>
    <w:semiHidden/>
    <w:unhideWhenUsed/>
    <w:rsid w:val="00EA6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22F"/>
    <w:rPr>
      <w:rFonts w:ascii="Segoe UI" w:hAnsi="Segoe UI" w:cs="Segoe UI"/>
      <w:sz w:val="18"/>
      <w:szCs w:val="18"/>
    </w:rPr>
  </w:style>
  <w:style w:type="character" w:styleId="UnresolvedMention">
    <w:name w:val="Unresolved Mention"/>
    <w:basedOn w:val="DefaultParagraphFont"/>
    <w:uiPriority w:val="99"/>
    <w:semiHidden/>
    <w:unhideWhenUsed/>
    <w:rsid w:val="00214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5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notifications@theleadershipcirc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tifications@theleadershipcircle.com"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Gilbert</dc:creator>
  <cp:keywords/>
  <dc:description/>
  <cp:lastModifiedBy>Marilyn Demond</cp:lastModifiedBy>
  <cp:revision>2</cp:revision>
  <dcterms:created xsi:type="dcterms:W3CDTF">2019-10-18T15:58:00Z</dcterms:created>
  <dcterms:modified xsi:type="dcterms:W3CDTF">2019-10-18T15:58:00Z</dcterms:modified>
</cp:coreProperties>
</file>